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0B8DC" w14:textId="285F2C03" w:rsidR="00075D89" w:rsidRDefault="002C2772" w:rsidP="00BE1DE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C9E61BF" wp14:editId="05870889">
            <wp:extent cx="670560" cy="6553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7A8D" w14:textId="6A479FD0" w:rsidR="00075D89" w:rsidRPr="00075D89" w:rsidRDefault="00075D89" w:rsidP="00ED1F25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75D89">
        <w:rPr>
          <w:rFonts w:ascii="Times New Roman" w:hAnsi="Times New Roman" w:cs="Times New Roman"/>
          <w:b/>
          <w:bCs/>
          <w:lang w:val="ru-RU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14:paraId="5571A4A9" w14:textId="71D8824A" w:rsidR="00075D89" w:rsidRPr="00075D89" w:rsidRDefault="00ED1F25" w:rsidP="00ED1F25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</w:t>
      </w:r>
      <w:r w:rsidR="00CF1D89" w:rsidRPr="00CF1D89">
        <w:rPr>
          <w:rFonts w:ascii="Times New Roman" w:hAnsi="Times New Roman" w:cs="Times New Roman"/>
          <w:u w:val="single"/>
          <w:lang w:val="ru-RU"/>
        </w:rPr>
        <w:t>ПОЧВОВЕДЕНИЯ</w:t>
      </w:r>
      <w:r>
        <w:rPr>
          <w:rFonts w:ascii="Times New Roman" w:hAnsi="Times New Roman" w:cs="Times New Roman"/>
          <w:lang w:val="ru-RU"/>
        </w:rPr>
        <w:t>_________</w:t>
      </w:r>
      <w:r w:rsidR="00075D89" w:rsidRPr="00075D89">
        <w:rPr>
          <w:rFonts w:ascii="Times New Roman" w:hAnsi="Times New Roman" w:cs="Times New Roman"/>
          <w:lang w:val="ru-RU"/>
        </w:rPr>
        <w:t>ФАКУЛЬТЕТ</w:t>
      </w:r>
    </w:p>
    <w:p w14:paraId="2D3A49C5" w14:textId="75CB3B49" w:rsidR="004441E1" w:rsidRDefault="00836891" w:rsidP="004441E1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4441E1">
        <w:rPr>
          <w:rFonts w:ascii="Times New Roman" w:hAnsi="Times New Roman" w:cs="Times New Roman"/>
          <w:lang w:val="ru-RU"/>
        </w:rPr>
        <w:t>рограмм</w:t>
      </w:r>
      <w:r>
        <w:rPr>
          <w:rFonts w:ascii="Times New Roman" w:hAnsi="Times New Roman" w:cs="Times New Roman"/>
          <w:lang w:val="ru-RU"/>
        </w:rPr>
        <w:t>а</w:t>
      </w:r>
      <w:r w:rsidR="004441E1">
        <w:rPr>
          <w:rFonts w:ascii="Times New Roman" w:hAnsi="Times New Roman" w:cs="Times New Roman"/>
          <w:lang w:val="ru-RU"/>
        </w:rPr>
        <w:t xml:space="preserve"> </w:t>
      </w:r>
    </w:p>
    <w:p w14:paraId="14F9680F" w14:textId="7098D3E6" w:rsidR="004441E1" w:rsidRDefault="00836891" w:rsidP="004441E1">
      <w:pPr>
        <w:spacing w:after="0"/>
        <w:jc w:val="right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у</w:t>
      </w:r>
      <w:r w:rsidR="004441E1" w:rsidRPr="00075D89">
        <w:rPr>
          <w:rFonts w:ascii="Times New Roman" w:hAnsi="Times New Roman" w:cs="Times New Roman"/>
          <w:lang w:val="ru-RU"/>
        </w:rPr>
        <w:t>твержден</w:t>
      </w:r>
      <w:r>
        <w:rPr>
          <w:rFonts w:ascii="Times New Roman" w:hAnsi="Times New Roman" w:cs="Times New Roman"/>
          <w:lang w:val="ru-RU"/>
        </w:rPr>
        <w:t>а</w:t>
      </w:r>
      <w:proofErr w:type="gramEnd"/>
      <w:r w:rsidR="004441E1" w:rsidRPr="00075D89">
        <w:rPr>
          <w:rFonts w:ascii="Times New Roman" w:hAnsi="Times New Roman" w:cs="Times New Roman"/>
          <w:lang w:val="ru-RU"/>
        </w:rPr>
        <w:t xml:space="preserve"> Ученым Советом </w:t>
      </w:r>
    </w:p>
    <w:p w14:paraId="3F19C976" w14:textId="280499B6" w:rsidR="004441E1" w:rsidRDefault="004441E1" w:rsidP="004441E1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075D89">
        <w:rPr>
          <w:rFonts w:ascii="Times New Roman" w:hAnsi="Times New Roman" w:cs="Times New Roman"/>
          <w:lang w:val="ru-RU"/>
        </w:rPr>
        <w:t xml:space="preserve">МГУ имени М.В.Ломоносова </w:t>
      </w:r>
    </w:p>
    <w:p w14:paraId="6F0598F3" w14:textId="7D0653F2" w:rsidR="00BE1DEA" w:rsidRDefault="004441E1" w:rsidP="002B24FF">
      <w:pPr>
        <w:jc w:val="right"/>
        <w:rPr>
          <w:rFonts w:ascii="Times New Roman" w:hAnsi="Times New Roman" w:cs="Times New Roman"/>
          <w:lang w:val="ru-RU"/>
        </w:rPr>
      </w:pPr>
      <w:r w:rsidRPr="00075D89">
        <w:rPr>
          <w:rFonts w:ascii="Times New Roman" w:hAnsi="Times New Roman" w:cs="Times New Roman"/>
          <w:lang w:val="ru-RU"/>
        </w:rPr>
        <w:t xml:space="preserve">Протокол </w:t>
      </w:r>
      <w:r w:rsidR="002B24FF">
        <w:rPr>
          <w:rFonts w:ascii="Times New Roman" w:hAnsi="Times New Roman" w:cs="Times New Roman"/>
          <w:lang w:val="ru-RU"/>
        </w:rPr>
        <w:t xml:space="preserve">№ </w:t>
      </w:r>
      <w:r w:rsidR="002B24FF" w:rsidRPr="002B24F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3</w:t>
      </w:r>
      <w:r w:rsidR="002B24FF" w:rsidRPr="002B24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от_</w:t>
      </w:r>
      <w:r w:rsidR="002B24FF" w:rsidRPr="002B24F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30.08.2022</w:t>
      </w:r>
    </w:p>
    <w:p w14:paraId="4D412C91" w14:textId="2E0EB7F1" w:rsidR="00BE1DEA" w:rsidRDefault="00E403FE" w:rsidP="00E403FE">
      <w:pPr>
        <w:jc w:val="center"/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  <w:lang w:val="ru-RU"/>
        </w:rPr>
      </w:pPr>
      <w:r w:rsidRPr="00E403FE"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  <w:lang w:val="ru-RU"/>
        </w:rPr>
        <w:t>ПРОГРАММА ПОДГОТОВКИ НАУЧНЫХ И НАУЧНО-ПЕДАГОГИЧЕСКИХ КАДРОВ В</w:t>
      </w:r>
      <w:r w:rsidRPr="00E403FE"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</w:rPr>
        <w:t> </w:t>
      </w:r>
      <w:r w:rsidRPr="00E403FE"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  <w:lang w:val="ru-RU"/>
        </w:rPr>
        <w:t>АСПИРАНТУРЕ</w:t>
      </w:r>
      <w:r w:rsidR="007343C1"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  <w:lang w:val="ru-RU"/>
        </w:rPr>
        <w:t xml:space="preserve"> (программа аспирантуры)</w:t>
      </w:r>
    </w:p>
    <w:p w14:paraId="76064393" w14:textId="128FAF8E" w:rsidR="00836891" w:rsidRDefault="00836891" w:rsidP="00836891">
      <w:pPr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Научная специальность: __</w:t>
      </w:r>
      <w:r>
        <w:rPr>
          <w:rFonts w:ascii="Times New Roman" w:hAnsi="Times New Roman" w:cs="Times New Roman"/>
          <w:u w:val="single"/>
          <w:lang w:val="ru-RU"/>
        </w:rPr>
        <w:t xml:space="preserve">4.1.3. Агрохимия, агропочвоведение, защита и карантин растений </w:t>
      </w:r>
    </w:p>
    <w:p w14:paraId="702F942E" w14:textId="77777777" w:rsidR="00836891" w:rsidRDefault="00836891" w:rsidP="0083689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направленность программы (при наличии) ___</w:t>
      </w:r>
      <w:r>
        <w:rPr>
          <w:rFonts w:ascii="Times New Roman" w:hAnsi="Times New Roman" w:cs="Times New Roman"/>
          <w:u w:val="single"/>
          <w:lang w:val="ru-RU"/>
        </w:rPr>
        <w:t>биологические науки</w:t>
      </w:r>
      <w:r>
        <w:rPr>
          <w:rFonts w:ascii="Times New Roman" w:hAnsi="Times New Roman" w:cs="Times New Roman"/>
          <w:lang w:val="ru-RU"/>
        </w:rPr>
        <w:t>__________</w:t>
      </w:r>
    </w:p>
    <w:p w14:paraId="734AF177" w14:textId="5B6C2628" w:rsidR="00836891" w:rsidRDefault="00836891" w:rsidP="0083689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структурное подразделение МГУ, реализующее программу аспирантуры: </w:t>
      </w:r>
      <w:r>
        <w:rPr>
          <w:rFonts w:ascii="Times New Roman" w:hAnsi="Times New Roman" w:cs="Times New Roman"/>
          <w:u w:val="single"/>
          <w:lang w:val="ru-RU"/>
        </w:rPr>
        <w:t>факультет почвоведения</w:t>
      </w:r>
      <w:r>
        <w:rPr>
          <w:rFonts w:ascii="Times New Roman" w:hAnsi="Times New Roman" w:cs="Times New Roman"/>
          <w:lang w:val="ru-RU"/>
        </w:rPr>
        <w:t>_</w:t>
      </w:r>
    </w:p>
    <w:p w14:paraId="0D91BECB" w14:textId="77777777" w:rsidR="00836891" w:rsidRDefault="00836891">
      <w:pPr>
        <w:rPr>
          <w:rFonts w:ascii="Times New Roman" w:hAnsi="Times New Roman" w:cs="Times New Roman"/>
          <w:lang w:val="ru-RU"/>
        </w:rPr>
      </w:pPr>
      <w:r w:rsidRPr="00836891">
        <w:rPr>
          <w:rFonts w:ascii="Times New Roman" w:hAnsi="Times New Roman" w:cs="Times New Roman"/>
          <w:b/>
          <w:lang w:val="ru-RU"/>
        </w:rPr>
        <w:t>Наименование и ш</w:t>
      </w:r>
      <w:r w:rsidR="00E403FE" w:rsidRPr="00836891">
        <w:rPr>
          <w:rFonts w:ascii="Times New Roman" w:hAnsi="Times New Roman" w:cs="Times New Roman"/>
          <w:b/>
          <w:lang w:val="ru-RU"/>
        </w:rPr>
        <w:t>ифр программы</w:t>
      </w:r>
      <w:r w:rsidRPr="00836891">
        <w:rPr>
          <w:rFonts w:ascii="Times New Roman" w:hAnsi="Times New Roman" w:cs="Times New Roman"/>
          <w:b/>
          <w:lang w:val="ru-RU"/>
        </w:rPr>
        <w:t xml:space="preserve"> аспирантуры</w:t>
      </w:r>
      <w:r w:rsidR="00E403FE" w:rsidRPr="00836891">
        <w:rPr>
          <w:rFonts w:ascii="Times New Roman" w:hAnsi="Times New Roman" w:cs="Times New Roman"/>
          <w:b/>
          <w:lang w:val="ru-RU"/>
        </w:rPr>
        <w:t>:</w:t>
      </w:r>
      <w:r w:rsidR="00E403FE">
        <w:rPr>
          <w:rFonts w:ascii="Times New Roman" w:hAnsi="Times New Roman" w:cs="Times New Roman"/>
          <w:lang w:val="ru-RU"/>
        </w:rPr>
        <w:t xml:space="preserve"> </w:t>
      </w:r>
    </w:p>
    <w:p w14:paraId="26244F1A" w14:textId="2F9B67D0" w:rsidR="004441E1" w:rsidRDefault="00836891" w:rsidP="00836891">
      <w:pPr>
        <w:ind w:left="1440" w:firstLine="720"/>
        <w:rPr>
          <w:rFonts w:ascii="Times New Roman" w:hAnsi="Times New Roman" w:cs="Times New Roman"/>
          <w:u w:val="single"/>
          <w:lang w:val="ru-RU"/>
        </w:rPr>
      </w:pPr>
      <w:r w:rsidRPr="00836891">
        <w:rPr>
          <w:rFonts w:ascii="Times New Roman" w:hAnsi="Times New Roman" w:cs="Times New Roman"/>
          <w:u w:val="single"/>
          <w:lang w:val="ru-RU"/>
        </w:rPr>
        <w:t xml:space="preserve">Агрохимия, агропочвоведение, защита и карантин растений </w:t>
      </w:r>
      <w:r w:rsidR="001D267C" w:rsidRPr="00836891">
        <w:rPr>
          <w:rFonts w:ascii="Times New Roman" w:hAnsi="Times New Roman" w:cs="Times New Roman"/>
          <w:u w:val="single"/>
          <w:lang w:val="ru-RU"/>
        </w:rPr>
        <w:t>106-01</w:t>
      </w:r>
      <w:r w:rsidR="001D267C" w:rsidRPr="00977F08">
        <w:rPr>
          <w:rFonts w:ascii="Times New Roman" w:hAnsi="Times New Roman" w:cs="Times New Roman"/>
          <w:u w:val="single"/>
          <w:lang w:val="ru-RU"/>
        </w:rPr>
        <w:t>-</w:t>
      </w:r>
      <w:r w:rsidR="00977F08" w:rsidRPr="00977F08">
        <w:rPr>
          <w:rFonts w:ascii="Times New Roman" w:hAnsi="Times New Roman" w:cs="Times New Roman"/>
          <w:u w:val="single"/>
          <w:lang w:val="ru-RU"/>
        </w:rPr>
        <w:t>0</w:t>
      </w:r>
      <w:r w:rsidR="008D0393">
        <w:rPr>
          <w:rFonts w:ascii="Times New Roman" w:hAnsi="Times New Roman" w:cs="Times New Roman"/>
          <w:u w:val="single"/>
          <w:lang w:val="ru-RU"/>
        </w:rPr>
        <w:t>0</w:t>
      </w:r>
      <w:r w:rsidRPr="00977F08">
        <w:rPr>
          <w:rFonts w:ascii="Times New Roman" w:hAnsi="Times New Roman" w:cs="Times New Roman"/>
          <w:u w:val="single"/>
          <w:lang w:val="ru-RU"/>
        </w:rPr>
        <w:t>-413</w:t>
      </w:r>
      <w:r w:rsidR="001D267C" w:rsidRPr="00977F08">
        <w:rPr>
          <w:rFonts w:ascii="Times New Roman" w:hAnsi="Times New Roman" w:cs="Times New Roman"/>
          <w:u w:val="single"/>
          <w:lang w:val="ru-RU"/>
        </w:rPr>
        <w:t>-</w:t>
      </w:r>
      <w:r w:rsidRPr="00836891">
        <w:rPr>
          <w:rFonts w:ascii="Times New Roman" w:hAnsi="Times New Roman" w:cs="Times New Roman"/>
          <w:u w:val="single"/>
          <w:lang w:val="ru-RU"/>
        </w:rPr>
        <w:t>б</w:t>
      </w:r>
      <w:r w:rsidR="001D267C" w:rsidRPr="00836891">
        <w:rPr>
          <w:rFonts w:ascii="Times New Roman" w:hAnsi="Times New Roman" w:cs="Times New Roman"/>
          <w:u w:val="single"/>
          <w:lang w:val="ru-RU"/>
        </w:rPr>
        <w:t>н</w:t>
      </w:r>
      <w:r w:rsidR="00ED6D15">
        <w:rPr>
          <w:rFonts w:ascii="Times New Roman" w:hAnsi="Times New Roman" w:cs="Times New Roman"/>
          <w:u w:val="single"/>
          <w:lang w:val="ru-RU"/>
        </w:rPr>
        <w:t xml:space="preserve"> </w:t>
      </w:r>
    </w:p>
    <w:p w14:paraId="41E85479" w14:textId="2C4B6028" w:rsidR="00836891" w:rsidRPr="00836891" w:rsidRDefault="00836891" w:rsidP="00836891">
      <w:pPr>
        <w:ind w:left="2160"/>
        <w:rPr>
          <w:rFonts w:ascii="Times New Roman" w:hAnsi="Times New Roman" w:cs="Times New Roman"/>
          <w:u w:val="single"/>
        </w:rPr>
      </w:pPr>
      <w:proofErr w:type="spellStart"/>
      <w:r w:rsidRPr="00836891">
        <w:rPr>
          <w:rFonts w:ascii="Times New Roman" w:hAnsi="Times New Roman" w:cs="Times New Roman"/>
          <w:u w:val="single"/>
        </w:rPr>
        <w:t>Agrochemistry</w:t>
      </w:r>
      <w:proofErr w:type="spellEnd"/>
      <w:r w:rsidRPr="00836891">
        <w:rPr>
          <w:rFonts w:ascii="Times New Roman" w:hAnsi="Times New Roman" w:cs="Times New Roman"/>
          <w:u w:val="single"/>
        </w:rPr>
        <w:t>, agricultural soil science, plant protection and quarantine 106-01-</w:t>
      </w:r>
      <w:r w:rsidR="00977F08">
        <w:rPr>
          <w:rFonts w:ascii="Times New Roman" w:hAnsi="Times New Roman" w:cs="Times New Roman"/>
          <w:u w:val="single"/>
        </w:rPr>
        <w:t>0</w:t>
      </w:r>
      <w:r w:rsidR="008D0393" w:rsidRPr="008D0393">
        <w:rPr>
          <w:rFonts w:ascii="Times New Roman" w:hAnsi="Times New Roman" w:cs="Times New Roman"/>
          <w:u w:val="single"/>
        </w:rPr>
        <w:t>0</w:t>
      </w:r>
      <w:r w:rsidRPr="00836891">
        <w:rPr>
          <w:rFonts w:ascii="Times New Roman" w:hAnsi="Times New Roman" w:cs="Times New Roman"/>
          <w:u w:val="single"/>
        </w:rPr>
        <w:t>-413-</w:t>
      </w:r>
      <w:r>
        <w:rPr>
          <w:rFonts w:ascii="Times New Roman" w:hAnsi="Times New Roman" w:cs="Times New Roman"/>
          <w:u w:val="single"/>
        </w:rPr>
        <w:t>bs</w:t>
      </w:r>
    </w:p>
    <w:p w14:paraId="49526D4B" w14:textId="214879D0" w:rsidR="004441E1" w:rsidRPr="00BE56DC" w:rsidRDefault="00F54395" w:rsidP="00DB4310">
      <w:pPr>
        <w:ind w:left="2160"/>
        <w:rPr>
          <w:rFonts w:ascii="Times New Roman" w:hAnsi="Times New Roman" w:cs="Times New Roman"/>
        </w:rPr>
      </w:pPr>
      <w:r w:rsidRPr="00BE56DC">
        <w:rPr>
          <w:rFonts w:ascii="Times New Roman" w:hAnsi="Times New Roman" w:cs="Times New Roman"/>
          <w:u w:val="single"/>
        </w:rPr>
        <w:t xml:space="preserve">    </w:t>
      </w:r>
    </w:p>
    <w:p w14:paraId="72615C31" w14:textId="335D2576" w:rsidR="004441E1" w:rsidRDefault="004441E1" w:rsidP="004441E1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836891">
        <w:rPr>
          <w:rFonts w:ascii="Times New Roman" w:hAnsi="Times New Roman" w:cs="Times New Roman"/>
          <w:lang w:val="ru-RU"/>
        </w:rPr>
        <w:t>роект п</w:t>
      </w:r>
      <w:r>
        <w:rPr>
          <w:rFonts w:ascii="Times New Roman" w:hAnsi="Times New Roman" w:cs="Times New Roman"/>
          <w:lang w:val="ru-RU"/>
        </w:rPr>
        <w:t>рограмм</w:t>
      </w:r>
      <w:r w:rsidR="00836891"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  <w:lang w:val="ru-RU"/>
        </w:rPr>
        <w:t xml:space="preserve"> у</w:t>
      </w:r>
      <w:r w:rsidRPr="00075D89">
        <w:rPr>
          <w:rFonts w:ascii="Times New Roman" w:hAnsi="Times New Roman" w:cs="Times New Roman"/>
          <w:lang w:val="ru-RU"/>
        </w:rPr>
        <w:t xml:space="preserve">твержден </w:t>
      </w:r>
    </w:p>
    <w:p w14:paraId="3E830E8D" w14:textId="77777777" w:rsidR="00836891" w:rsidRDefault="004441E1" w:rsidP="00836891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075D89">
        <w:rPr>
          <w:rFonts w:ascii="Times New Roman" w:hAnsi="Times New Roman" w:cs="Times New Roman"/>
          <w:lang w:val="ru-RU"/>
        </w:rPr>
        <w:t xml:space="preserve">Ученым Советом </w:t>
      </w:r>
    </w:p>
    <w:p w14:paraId="2BCEFB15" w14:textId="44D1FA5C" w:rsidR="00836891" w:rsidRDefault="00836891" w:rsidP="00836891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факультета</w:t>
      </w:r>
      <w:r>
        <w:rPr>
          <w:rFonts w:ascii="Times New Roman" w:hAnsi="Times New Roman" w:cs="Times New Roman"/>
          <w:u w:val="single"/>
          <w:lang w:val="ru-RU"/>
        </w:rPr>
        <w:t xml:space="preserve"> почвоведения</w:t>
      </w:r>
    </w:p>
    <w:p w14:paraId="42901186" w14:textId="77777777" w:rsidR="004441E1" w:rsidRDefault="004441E1" w:rsidP="004441E1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075D89">
        <w:rPr>
          <w:rFonts w:ascii="Times New Roman" w:hAnsi="Times New Roman" w:cs="Times New Roman"/>
          <w:lang w:val="ru-RU"/>
        </w:rPr>
        <w:t xml:space="preserve">МГУ имени М.В.Ломоносова </w:t>
      </w:r>
    </w:p>
    <w:p w14:paraId="2BFD17C6" w14:textId="7A6AAA3E" w:rsidR="004441E1" w:rsidRDefault="004441E1" w:rsidP="004441E1">
      <w:pPr>
        <w:jc w:val="right"/>
        <w:rPr>
          <w:rFonts w:ascii="Times New Roman" w:hAnsi="Times New Roman" w:cs="Times New Roman"/>
          <w:lang w:val="ru-RU"/>
        </w:rPr>
      </w:pPr>
      <w:r w:rsidRPr="00075D89">
        <w:rPr>
          <w:rFonts w:ascii="Times New Roman" w:hAnsi="Times New Roman" w:cs="Times New Roman"/>
          <w:lang w:val="ru-RU"/>
        </w:rPr>
        <w:t xml:space="preserve">Протокол № </w:t>
      </w:r>
      <w:r w:rsidR="00836891">
        <w:rPr>
          <w:rFonts w:ascii="Times New Roman" w:hAnsi="Times New Roman" w:cs="Times New Roman"/>
          <w:u w:val="single"/>
          <w:lang w:val="ru-RU"/>
        </w:rPr>
        <w:t xml:space="preserve">7  </w:t>
      </w:r>
      <w:r w:rsidRPr="00075D89">
        <w:rPr>
          <w:rFonts w:ascii="Times New Roman" w:hAnsi="Times New Roman" w:cs="Times New Roman"/>
          <w:lang w:val="ru-RU"/>
        </w:rPr>
        <w:t>от</w:t>
      </w:r>
      <w:r w:rsidR="00836891">
        <w:rPr>
          <w:rFonts w:ascii="Times New Roman" w:hAnsi="Times New Roman" w:cs="Times New Roman"/>
          <w:lang w:val="ru-RU"/>
        </w:rPr>
        <w:t xml:space="preserve">  </w:t>
      </w:r>
      <w:r w:rsidR="00836891">
        <w:rPr>
          <w:rFonts w:ascii="Times New Roman" w:hAnsi="Times New Roman" w:cs="Times New Roman"/>
          <w:u w:val="single"/>
          <w:lang w:val="ru-RU"/>
        </w:rPr>
        <w:t>25 августа 2022 года</w:t>
      </w:r>
      <w:r w:rsidR="00836891" w:rsidRPr="00075D89">
        <w:rPr>
          <w:rFonts w:ascii="Times New Roman" w:hAnsi="Times New Roman" w:cs="Times New Roman"/>
          <w:lang w:val="ru-RU"/>
        </w:rPr>
        <w:t xml:space="preserve"> </w:t>
      </w:r>
    </w:p>
    <w:p w14:paraId="7503A2D8" w14:textId="77777777" w:rsidR="00CE40BC" w:rsidRDefault="00CE40BC" w:rsidP="001F6D41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13F3104" w14:textId="0DF9C5E4" w:rsidR="001F6D41" w:rsidRDefault="001F6D41" w:rsidP="001F6D41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F6D41">
        <w:rPr>
          <w:rFonts w:ascii="Times New Roman" w:hAnsi="Times New Roman" w:cs="Times New Roman"/>
          <w:b/>
          <w:bCs/>
          <w:lang w:val="ru-RU"/>
        </w:rPr>
        <w:t>МОСКВА 20</w:t>
      </w:r>
      <w:r w:rsidR="001506B6">
        <w:rPr>
          <w:rFonts w:ascii="Times New Roman" w:hAnsi="Times New Roman" w:cs="Times New Roman"/>
          <w:b/>
          <w:bCs/>
          <w:lang w:val="ru-RU"/>
        </w:rPr>
        <w:t>22</w:t>
      </w:r>
    </w:p>
    <w:p w14:paraId="38D16E3D" w14:textId="557EDFC4" w:rsidR="00E04D5D" w:rsidRDefault="00E04D5D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br w:type="page"/>
      </w:r>
    </w:p>
    <w:p w14:paraId="300CDEA6" w14:textId="75548193" w:rsidR="001F6D41" w:rsidRDefault="00B412C9" w:rsidP="001F6D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F725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Общая характеристика</w:t>
      </w:r>
    </w:p>
    <w:p w14:paraId="70B7F298" w14:textId="4B3E5A63" w:rsidR="00FA4393" w:rsidRPr="00FA4393" w:rsidRDefault="00AE09B6" w:rsidP="00FA439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FA4393" w:rsidRPr="00FA43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Общие сведения </w:t>
      </w:r>
      <w:r w:rsidR="00D657E0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программе аспирантуры</w:t>
      </w:r>
    </w:p>
    <w:p w14:paraId="5BE2A14F" w14:textId="3BF6FD10" w:rsidR="00FA4393" w:rsidRDefault="00FA4393" w:rsidP="002368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1.1. </w:t>
      </w:r>
      <w:r w:rsidRPr="00FB078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подготовки научных и научно-педагогических кадров в аспирантуре (далее – Программа аспирантуры), реализуемая </w:t>
      </w:r>
      <w:r w:rsidR="00147BA9">
        <w:rPr>
          <w:rFonts w:ascii="Times New Roman" w:hAnsi="Times New Roman" w:cs="Times New Roman"/>
          <w:sz w:val="24"/>
          <w:szCs w:val="24"/>
          <w:lang w:val="ru-RU"/>
        </w:rPr>
        <w:t>в МГУ имени М.В. Ломоносова</w:t>
      </w:r>
      <w:r w:rsidRPr="00FB0782">
        <w:rPr>
          <w:rFonts w:ascii="Times New Roman" w:hAnsi="Times New Roman" w:cs="Times New Roman"/>
          <w:sz w:val="24"/>
          <w:szCs w:val="24"/>
          <w:lang w:val="ru-RU"/>
        </w:rPr>
        <w:t xml:space="preserve"> по научной специальности </w:t>
      </w:r>
      <w:r w:rsidR="009A31BE" w:rsidRPr="0060618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4.1.3. </w:t>
      </w:r>
      <w:proofErr w:type="gramStart"/>
      <w:r w:rsidR="009A31BE" w:rsidRPr="00606181">
        <w:rPr>
          <w:rFonts w:ascii="Times New Roman" w:hAnsi="Times New Roman" w:cs="Times New Roman"/>
          <w:sz w:val="24"/>
          <w:szCs w:val="24"/>
          <w:u w:val="single"/>
          <w:lang w:val="ru-RU"/>
        </w:rPr>
        <w:t>Агрохимия, агропочвоведе</w:t>
      </w:r>
      <w:r w:rsidR="0002460F" w:rsidRPr="00606181">
        <w:rPr>
          <w:rFonts w:ascii="Times New Roman" w:hAnsi="Times New Roman" w:cs="Times New Roman"/>
          <w:sz w:val="24"/>
          <w:szCs w:val="24"/>
          <w:u w:val="single"/>
          <w:lang w:val="ru-RU"/>
        </w:rPr>
        <w:t>ние, защита и карантин растений</w:t>
      </w:r>
      <w:r w:rsidR="0002460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FB0782">
        <w:rPr>
          <w:rFonts w:ascii="Times New Roman" w:hAnsi="Times New Roman" w:cs="Times New Roman"/>
          <w:sz w:val="24"/>
          <w:szCs w:val="24"/>
          <w:lang w:val="ru-RU"/>
        </w:rPr>
        <w:t>представляет собой систему документов, разработанную и утвержденную МГУ имени М.В.Ломоносова</w:t>
      </w:r>
      <w:r w:rsidR="00D14AD3">
        <w:rPr>
          <w:rFonts w:ascii="Times New Roman" w:hAnsi="Times New Roman" w:cs="Times New Roman"/>
          <w:sz w:val="24"/>
          <w:szCs w:val="24"/>
          <w:lang w:val="ru-RU"/>
        </w:rPr>
        <w:t xml:space="preserve"> (далее МГУ)</w:t>
      </w:r>
      <w:r w:rsidRPr="00FB0782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требованиями </w:t>
      </w:r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 xml:space="preserve"> закон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года № 273-ФЗ «Об обра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>зовании в Российской Федерации»,</w:t>
      </w:r>
      <w:r w:rsidR="00AF4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3BF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23BF0" w:rsidRPr="00323BF0">
        <w:rPr>
          <w:rFonts w:ascii="Times New Roman" w:hAnsi="Times New Roman" w:cs="Times New Roman"/>
          <w:sz w:val="24"/>
          <w:szCs w:val="24"/>
          <w:lang w:val="ru-RU"/>
        </w:rPr>
        <w:t>риказ</w:t>
      </w:r>
      <w:r w:rsidR="00323B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23BF0" w:rsidRPr="00323BF0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</w:t>
      </w:r>
      <w:proofErr w:type="gramEnd"/>
      <w:r w:rsidR="00323BF0" w:rsidRPr="00323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23BF0" w:rsidRPr="00323BF0">
        <w:rPr>
          <w:rFonts w:ascii="Times New Roman" w:hAnsi="Times New Roman" w:cs="Times New Roman"/>
          <w:sz w:val="24"/>
          <w:szCs w:val="24"/>
          <w:lang w:val="ru-RU"/>
        </w:rPr>
        <w:t>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 w:rsidR="00323B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 xml:space="preserve"> о подготовк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 xml:space="preserve"> научных и научно-педагогических кадров в аспирантуре (адъюнктуре), утвержденным Постановлением Российской Федерации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 xml:space="preserve"> от 30 ноября 2021 года № 2122,</w:t>
      </w:r>
      <w:r w:rsidR="00AF4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>Требовани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 xml:space="preserve"> к основным программам подготовки научных и научно-педагогических кадров</w:t>
      </w:r>
      <w:proofErr w:type="gramEnd"/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 xml:space="preserve"> в аспирантуре, самостоятельно </w:t>
      </w:r>
      <w:proofErr w:type="gramStart"/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>устанавливаемы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>ми</w:t>
      </w:r>
      <w:proofErr w:type="gramEnd"/>
      <w:r w:rsidR="002368C1" w:rsidRPr="002368C1">
        <w:rPr>
          <w:rFonts w:ascii="Times New Roman" w:hAnsi="Times New Roman" w:cs="Times New Roman"/>
          <w:sz w:val="24"/>
          <w:szCs w:val="24"/>
          <w:lang w:val="ru-RU"/>
        </w:rPr>
        <w:t xml:space="preserve"> Московским государственным университетом имени М.В.Ломоносова, утвержденными приказом ректора МГУ от 24 ноября 2021 года № 1216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 xml:space="preserve">, иных </w:t>
      </w:r>
      <w:r w:rsidR="00147BA9">
        <w:rPr>
          <w:rFonts w:ascii="Times New Roman" w:hAnsi="Times New Roman" w:cs="Times New Roman"/>
          <w:sz w:val="24"/>
          <w:szCs w:val="24"/>
          <w:lang w:val="ru-RU"/>
        </w:rPr>
        <w:t>локальны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147BA9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147BA9">
        <w:rPr>
          <w:rFonts w:ascii="Times New Roman" w:hAnsi="Times New Roman" w:cs="Times New Roman"/>
          <w:sz w:val="24"/>
          <w:szCs w:val="24"/>
          <w:lang w:val="ru-RU"/>
        </w:rPr>
        <w:t xml:space="preserve"> акт</w:t>
      </w:r>
      <w:r w:rsidR="002368C1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147BA9">
        <w:rPr>
          <w:rFonts w:ascii="Times New Roman" w:hAnsi="Times New Roman" w:cs="Times New Roman"/>
          <w:sz w:val="24"/>
          <w:szCs w:val="24"/>
          <w:lang w:val="ru-RU"/>
        </w:rPr>
        <w:t xml:space="preserve"> МГУ</w:t>
      </w:r>
      <w:r w:rsidRPr="00FB078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B45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6FE539" w14:textId="0184E498" w:rsidR="004B4533" w:rsidRPr="00FB0782" w:rsidRDefault="004B4533" w:rsidP="002368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Программе присвоены наименование и шифр </w:t>
      </w:r>
      <w:r w:rsidRPr="00545E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Агрохимия, агропочвоведение, защита и карантин растений 106-01-0</w:t>
      </w:r>
      <w:r w:rsidR="008D039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</w:t>
      </w:r>
      <w:r w:rsidRPr="00545E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-413-бн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545E1D">
        <w:rPr>
          <w:rFonts w:ascii="Times New Roman" w:hAnsi="Times New Roman" w:cs="Times New Roman"/>
          <w:sz w:val="24"/>
          <w:szCs w:val="24"/>
          <w:lang w:val="ru-RU"/>
        </w:rPr>
        <w:t xml:space="preserve"> в шифре которой </w:t>
      </w:r>
      <w:r w:rsidRPr="00545E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106</w:t>
      </w:r>
      <w:r w:rsidRPr="00545E1D">
        <w:rPr>
          <w:rFonts w:ascii="Times New Roman" w:hAnsi="Times New Roman" w:cs="Times New Roman"/>
          <w:sz w:val="24"/>
          <w:szCs w:val="24"/>
          <w:lang w:val="ru-RU"/>
        </w:rPr>
        <w:t xml:space="preserve"> – код факультета почвоведения, </w:t>
      </w:r>
      <w:r w:rsidRPr="00545E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01</w:t>
      </w:r>
      <w:r w:rsidRPr="00545E1D">
        <w:rPr>
          <w:rFonts w:ascii="Times New Roman" w:hAnsi="Times New Roman" w:cs="Times New Roman"/>
          <w:sz w:val="24"/>
          <w:szCs w:val="24"/>
          <w:lang w:val="ru-RU"/>
        </w:rPr>
        <w:t xml:space="preserve"> – язык программы – русский, </w:t>
      </w:r>
      <w:r w:rsidR="00545E1D" w:rsidRPr="00545E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</w:t>
      </w:r>
      <w:r w:rsidR="008D039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</w:t>
      </w:r>
      <w:r w:rsidR="00545E1D" w:rsidRPr="00545E1D">
        <w:rPr>
          <w:rFonts w:ascii="Times New Roman" w:hAnsi="Times New Roman" w:cs="Times New Roman"/>
          <w:sz w:val="24"/>
          <w:szCs w:val="24"/>
          <w:lang w:val="ru-RU"/>
        </w:rPr>
        <w:t xml:space="preserve"> – наличие партнёров факультета</w:t>
      </w:r>
      <w:r w:rsidR="00545E1D">
        <w:rPr>
          <w:rFonts w:ascii="Times New Roman" w:hAnsi="Times New Roman" w:cs="Times New Roman"/>
          <w:sz w:val="24"/>
          <w:szCs w:val="24"/>
          <w:lang w:val="ru-RU"/>
        </w:rPr>
        <w:t xml:space="preserve"> по данной программе</w:t>
      </w:r>
      <w:r w:rsidR="00545E1D" w:rsidRPr="00545E1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45E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E1D" w:rsidRPr="00545E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413</w:t>
      </w:r>
      <w:r w:rsidR="00545E1D">
        <w:rPr>
          <w:rFonts w:ascii="Times New Roman" w:hAnsi="Times New Roman" w:cs="Times New Roman"/>
          <w:sz w:val="24"/>
          <w:szCs w:val="24"/>
          <w:lang w:val="ru-RU"/>
        </w:rPr>
        <w:t xml:space="preserve"> – шифр научной специальности, </w:t>
      </w:r>
      <w:proofErr w:type="spellStart"/>
      <w:r w:rsidR="00545E1D" w:rsidRPr="00545E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бн</w:t>
      </w:r>
      <w:proofErr w:type="spellEnd"/>
      <w:r w:rsidR="00545E1D">
        <w:rPr>
          <w:rFonts w:ascii="Times New Roman" w:hAnsi="Times New Roman" w:cs="Times New Roman"/>
          <w:sz w:val="24"/>
          <w:szCs w:val="24"/>
          <w:lang w:val="ru-RU"/>
        </w:rPr>
        <w:t xml:space="preserve"> – направленность, по которой присуждается учёная степень в результате освоения данной программы аспирантуры</w:t>
      </w:r>
      <w:r w:rsidR="00323BF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323BF0" w:rsidRPr="00323BF0">
        <w:rPr>
          <w:rFonts w:ascii="Times New Roman" w:hAnsi="Times New Roman" w:cs="Times New Roman"/>
          <w:b/>
          <w:sz w:val="24"/>
          <w:szCs w:val="24"/>
          <w:lang w:val="ru-RU"/>
        </w:rPr>
        <w:t>биологические науки</w:t>
      </w:r>
      <w:r w:rsidR="00545E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5349B7" w14:textId="719F4934" w:rsidR="00FA4393" w:rsidRDefault="00FA4393" w:rsidP="00F443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аспирантуры включает </w:t>
      </w:r>
      <w:r w:rsidR="00F44376" w:rsidRPr="00FB0782">
        <w:rPr>
          <w:rFonts w:ascii="Times New Roman" w:hAnsi="Times New Roman" w:cs="Times New Roman"/>
          <w:sz w:val="24"/>
          <w:szCs w:val="24"/>
          <w:lang w:val="ru-RU"/>
        </w:rPr>
        <w:t>научный и образовательный компонент, представленные следующим комплектом документов:</w:t>
      </w:r>
      <w:r w:rsidRPr="00FB0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376" w:rsidRPr="00FB0782">
        <w:rPr>
          <w:rFonts w:ascii="Times New Roman" w:hAnsi="Times New Roman" w:cs="Times New Roman"/>
          <w:sz w:val="24"/>
          <w:szCs w:val="24"/>
          <w:lang w:val="ru-RU"/>
        </w:rPr>
        <w:t>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практики.</w:t>
      </w:r>
    </w:p>
    <w:p w14:paraId="0003B02E" w14:textId="184257B9" w:rsidR="00C05EA3" w:rsidRPr="00FB0782" w:rsidRDefault="00C05EA3" w:rsidP="00F443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EA3">
        <w:rPr>
          <w:rFonts w:ascii="Times New Roman" w:hAnsi="Times New Roman" w:cs="Times New Roman"/>
          <w:sz w:val="24"/>
          <w:szCs w:val="24"/>
          <w:lang w:val="ru-RU"/>
        </w:rPr>
        <w:t>Результатом научной (научно-исследовательской) деятельности по данной образовательной программе является подготовленная диссертация на соискание ученой степени кандидата наук к защите.</w:t>
      </w:r>
    </w:p>
    <w:p w14:paraId="363FA82E" w14:textId="7E77038C" w:rsidR="00FA4393" w:rsidRPr="00FB0782" w:rsidRDefault="00FA4393" w:rsidP="00FA43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61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1.2. Объем </w:t>
      </w:r>
      <w:r w:rsidR="00F44376" w:rsidRPr="006061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образовательной компоненты </w:t>
      </w:r>
      <w:r w:rsidRPr="0060618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 аспирантуры: __</w:t>
      </w:r>
      <w:r w:rsidR="007000A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21</w:t>
      </w:r>
      <w:r w:rsidRPr="00606181">
        <w:rPr>
          <w:rFonts w:ascii="Times New Roman" w:hAnsi="Times New Roman" w:cs="Times New Roman"/>
          <w:b/>
          <w:bCs/>
          <w:sz w:val="24"/>
          <w:szCs w:val="24"/>
          <w:lang w:val="ru-RU"/>
        </w:rPr>
        <w:t>_ зачетн</w:t>
      </w:r>
      <w:r w:rsidR="006209A5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</w:t>
      </w: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единиц</w:t>
      </w:r>
      <w:r w:rsidR="006209A5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(далее – </w:t>
      </w:r>
      <w:proofErr w:type="spellStart"/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з.е</w:t>
      </w:r>
      <w:proofErr w:type="spellEnd"/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.).</w:t>
      </w:r>
    </w:p>
    <w:p w14:paraId="4323B71D" w14:textId="04725545" w:rsidR="00FA4393" w:rsidRPr="00FB0782" w:rsidRDefault="00FA4393" w:rsidP="00FA43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Форма (формы) обучения: </w:t>
      </w:r>
      <w:r w:rsidR="00F44376"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очная</w:t>
      </w:r>
    </w:p>
    <w:p w14:paraId="4C34BB89" w14:textId="12EF84EE" w:rsidR="00FA4393" w:rsidRPr="00FB0782" w:rsidRDefault="00FA4393" w:rsidP="00FA43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 Срок получения образования: ___</w:t>
      </w:r>
      <w:r w:rsidR="001D267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4</w:t>
      </w: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__ года</w:t>
      </w:r>
    </w:p>
    <w:p w14:paraId="1E0B551B" w14:textId="09CB64E6" w:rsidR="00FA4393" w:rsidRPr="00FB0782" w:rsidRDefault="00FA4393" w:rsidP="00FA43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1.5. Язык (языки) образования: </w:t>
      </w:r>
      <w:r w:rsidR="001D267C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русский</w:t>
      </w:r>
    </w:p>
    <w:p w14:paraId="502A86FF" w14:textId="35F0B5B1" w:rsidR="00F54395" w:rsidRPr="00FB0782" w:rsidRDefault="00FB0782" w:rsidP="00F543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1.6. </w:t>
      </w:r>
      <w:r w:rsidR="00891FF5"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Шифр и наименование научной специальности</w:t>
      </w: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по которой реализуется программа аспирантуры:</w:t>
      </w:r>
      <w:r w:rsidR="001D26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A31BE" w:rsidRPr="0060618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4.1.3. Агрохимия, агропочвоведен</w:t>
      </w:r>
      <w:r w:rsidR="0002460F" w:rsidRPr="0060618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ие, защита и карантин растений</w:t>
      </w:r>
    </w:p>
    <w:p w14:paraId="6A159B92" w14:textId="39720EA7" w:rsidR="00E16472" w:rsidRPr="00606181" w:rsidRDefault="00FB0782" w:rsidP="00FB0782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 w:rsidR="00836891" w:rsidRPr="00836891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16472"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Отрасли науки, по которым возможны защиты, после освоения данной программы аспирантуры:</w:t>
      </w:r>
      <w:r w:rsidR="001D26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267C" w:rsidRPr="0060618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Биологические науки</w:t>
      </w:r>
    </w:p>
    <w:p w14:paraId="2BE25F2D" w14:textId="56CC58FE" w:rsidR="002A41A5" w:rsidRPr="002A41A5" w:rsidRDefault="00E90531" w:rsidP="002A41A5">
      <w:pPr>
        <w:pStyle w:val="2"/>
        <w:shd w:val="clear" w:color="auto" w:fill="FFFFFF"/>
        <w:spacing w:before="0" w:after="12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2368C1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1.</w:t>
      </w:r>
      <w:r w:rsidR="00836891" w:rsidRPr="002368C1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8</w:t>
      </w:r>
      <w:r w:rsidR="00D14AD3" w:rsidRPr="002368C1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</w:t>
      </w:r>
      <w:r w:rsidRPr="002368C1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Диссертационные советы, где возможна защита диссертации на соискание степени кандидата наук: </w:t>
      </w:r>
      <w:r w:rsidR="002A41A5" w:rsidRPr="002A41A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Диссертационный совет МГУ.015.2(МГУ.03.13) МГУ имени М.В. Ломоносова, диссертационные советы по </w:t>
      </w:r>
      <w:r w:rsidR="002A41A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научной </w:t>
      </w:r>
      <w:r w:rsidR="002A41A5" w:rsidRPr="002A41A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специальности 4.1.3. ФГБОУ ВНИИ агрохимии имени Д.Н.Прянишникова; ФГБОУ </w:t>
      </w:r>
      <w:proofErr w:type="gramStart"/>
      <w:r w:rsidR="002A41A5" w:rsidRPr="002A41A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ВО</w:t>
      </w:r>
      <w:proofErr w:type="gramEnd"/>
      <w:r w:rsidR="002A41A5" w:rsidRPr="002A41A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«Нижегородская государственная сельскохозяйственная академия»; ФГБНУ «Всероссийский научно-исследовательский институт фитопатологии»; ФГБОУ ВО «Кубанский государственный аграрный университет имени </w:t>
      </w:r>
      <w:proofErr w:type="spellStart"/>
      <w:r w:rsidR="002A41A5" w:rsidRPr="002A41A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И.Т.Трубилина</w:t>
      </w:r>
      <w:proofErr w:type="spellEnd"/>
      <w:r w:rsidR="008D03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иные диссертационные советы, которые имеют право присваивать научные степени по данной специальности</w:t>
      </w:r>
      <w:r w:rsidR="002A41A5" w:rsidRPr="002A41A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14:paraId="1A8ECC09" w14:textId="5F4BD838" w:rsidR="00D14AD3" w:rsidRPr="00606181" w:rsidRDefault="00836891" w:rsidP="00977F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B43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1.9. </w:t>
      </w:r>
      <w:r w:rsidR="00D14AD3" w:rsidRPr="006061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программы аспирантуры</w:t>
      </w:r>
      <w:r w:rsidR="00A66852" w:rsidRPr="0060618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30742C4A" w14:textId="03FB5FE0" w:rsidR="004A7F11" w:rsidRDefault="00ED211B" w:rsidP="004A7F1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D21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Цель освоения программы аспирантуры – </w:t>
      </w:r>
      <w:r w:rsidR="008D0393" w:rsidRPr="00ED21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написание, оформление и представление диссертации на соискание ученой степени кандидата наук к защите, </w:t>
      </w:r>
      <w:r w:rsidR="008D039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в которой </w:t>
      </w:r>
      <w:r w:rsidR="008D0393" w:rsidRPr="00ED21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содерж</w:t>
      </w:r>
      <w:r w:rsidR="008D039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ится</w:t>
      </w:r>
      <w:r w:rsidR="008D0393" w:rsidRPr="00ED21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решение научной задачи, имеющей значение для развития отрасли науки</w:t>
      </w:r>
      <w:r w:rsidR="008D039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по научной специальности 4.1.3</w:t>
      </w:r>
      <w:r w:rsidR="004A7F1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15B969EA" w14:textId="73D3E6BA" w:rsidR="00B578B8" w:rsidRPr="00C2373B" w:rsidRDefault="004A7F11" w:rsidP="004A7F1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</w:t>
      </w:r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ограмма обучения направлена на комплексную подготовку высококвалифицированных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научно-исследовательских, проектно-технологических, преподавательских</w:t>
      </w:r>
      <w:r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кадров в области сельского хозяйства (рациональное использование и сохранение </w:t>
      </w:r>
      <w:proofErr w:type="spell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агроландшафтов</w:t>
      </w:r>
      <w:proofErr w:type="spell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при производстве сельскохозяйственной продукции, контроль за состоянием окружающей среды и качеством сельскохозяйственной продукции, соблюдение экологических регламентов землепользования, агроэкологическая оценка земель сельскохозяйственного назначения), образования и науки (почвенные, агрохимические, агроэкологические исследования, исследования для разработки экологически безопасных технологий производства продукции растениеводства и воспроизводства</w:t>
      </w:r>
      <w:proofErr w:type="gram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плодородия почв, агроэкологические модели, разработка систем земледелия в условиях загрязненных почв и ландшафтов). Исследовательские направления включают  организацию и проведение агроэкологического мониторинга; определение общих </w:t>
      </w:r>
      <w:proofErr w:type="gram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закономерностей изменения параметров плодородия почв агробиоценозов</w:t>
      </w:r>
      <w:proofErr w:type="gram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для устойчивого производства продукции и ведения сельского хозяйства; оценку эффективности мероприятий по ликвидации загрязнения сельскохозяйственных объектов; управление </w:t>
      </w:r>
      <w:proofErr w:type="spell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экосистемными</w:t>
      </w:r>
      <w:proofErr w:type="spell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услугами в агробиоценозах, экологические последствия применения удобрений и физиологически активных веществ; способы оптимизации плодородия почв в различных почвенно-климатических условиях, адаптированные к условиям агроэкосистем с техногенной нагрузкой и городским ландшафтам; сравнительная эффективность инновационных   агрохимических препаратов, стимуляторов и </w:t>
      </w:r>
      <w:proofErr w:type="spell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мелиорантов</w:t>
      </w:r>
      <w:proofErr w:type="spell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их влияние на комплекс показателей почвенного плодородия, продуктивности агроэкосистем и качество продукции на основе их агрохимической, биохимической, экологической оценки; комплекс современных методов защиты растений от вредных организмов, адаптированных к условиям региона, обеспечение оптимального фитосанитарного состояния </w:t>
      </w:r>
      <w:proofErr w:type="spell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агроценоза</w:t>
      </w:r>
      <w:proofErr w:type="spell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а также экологическую безопасность окружающей среды. Аспиранты получают навыки в адаптации культур к местным </w:t>
      </w:r>
      <w:proofErr w:type="spell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агроландшафтным</w:t>
      </w:r>
      <w:proofErr w:type="spell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условиям, управлении урожайностью и качеством продукции, получении персонализированных продуктов питания, </w:t>
      </w:r>
      <w:proofErr w:type="gram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контроле за</w:t>
      </w:r>
      <w:proofErr w:type="gram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применением отходов в сельском хозяйстве, рекультивацией почв, создании технологий получения экологически чистой (безопасной) продукции, агроэкологическом моделировании различной сложности. Полученные в ходе обучения компетенции помогут выпускникам аспирантуры выполнять высококвалифицированную работу в </w:t>
      </w:r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государственных органах, службах мониторинга, контроля и аудита (</w:t>
      </w:r>
      <w:proofErr w:type="spell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Россельхознадзор</w:t>
      </w:r>
      <w:proofErr w:type="spell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Роспотребнадзор</w:t>
      </w:r>
      <w:proofErr w:type="spell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центры агрохимической службы, центры сертификации </w:t>
      </w:r>
      <w:proofErr w:type="spell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сельхозобъектов</w:t>
      </w:r>
      <w:proofErr w:type="spell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продукции, профильные органы по аккредитации, санитарно-гигиенические и аналитические лаборатории, организации, осуществляющие экологический менеджмент, страхование экологических рисков); </w:t>
      </w:r>
      <w:proofErr w:type="gramStart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учреждениях Минприроды и Минсельхоза (управления по охране окружающей среды и природопользованию, карантинные и семенные инспекции, сортоиспытательные центры, профильные таможенные комитеты); в проектных и научно-исследовательских учреждениях (НИИ, учреждения по землеустройству, организации, осуществляющие рекультивацию загрязненных почв, система служб городского озеленения); в аграрном производстве и на предприятиях (сельскохозяйственные и перерабатывающие предприятия АПК, тепличные предприятия, отделы по экологической и производственной безопасности промышленных предприятий);</w:t>
      </w:r>
      <w:proofErr w:type="gramEnd"/>
      <w:r w:rsidR="009A34D5" w:rsidRPr="009A34D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осуществлять преподавательскую деятельность по основным образовательным программам высшего образования; заниматься частным предпринимательством.</w:t>
      </w:r>
      <w:r w:rsidR="00444856" w:rsidRPr="0044485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</w:t>
      </w:r>
    </w:p>
    <w:p w14:paraId="026E2312" w14:textId="1653C916" w:rsidR="00E90531" w:rsidRDefault="00977F08" w:rsidP="006E1F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E90531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Условия реализации программы аспирантуры.</w:t>
      </w:r>
    </w:p>
    <w:p w14:paraId="22CBBFDB" w14:textId="77777777" w:rsidR="002A41A5" w:rsidRDefault="00977F08" w:rsidP="00977F08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77F0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2</w:t>
      </w:r>
      <w:r w:rsidR="00D14AD3" w:rsidRPr="001506B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.1. Структурное подразделение, где реализуется программа:</w:t>
      </w:r>
      <w:r w:rsidR="00F66CF1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</w:p>
    <w:p w14:paraId="6E627264" w14:textId="6A0AF7BD" w:rsidR="00E04D5D" w:rsidRDefault="002A41A5" w:rsidP="00977F08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Базовая организация - факультет почвоведения МГУ</w:t>
      </w:r>
      <w:r w:rsidR="004A7F1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имени М.В</w:t>
      </w:r>
      <w:r w:rsidR="00E04D5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r w:rsidR="004A7F1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Ломоносова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</w:p>
    <w:p w14:paraId="4FD4A5DE" w14:textId="77777777" w:rsidR="008D0393" w:rsidRDefault="00977F08" w:rsidP="008D039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7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D14AD3"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14AD3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D14AD3"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gramStart"/>
      <w:r w:rsidR="00D14AD3"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Фактический адрес/адреса реализации программы:</w:t>
      </w:r>
      <w:r w:rsidR="001D26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267C" w:rsidRPr="001D267C">
        <w:rPr>
          <w:rFonts w:ascii="Times New Roman" w:hAnsi="Times New Roman" w:cs="Times New Roman"/>
          <w:bCs/>
          <w:sz w:val="24"/>
          <w:szCs w:val="24"/>
          <w:lang w:val="ru-RU"/>
        </w:rPr>
        <w:t>119234, Москва, Ленинские горы, д.1, стр.12, факультет почвоведения</w:t>
      </w:r>
      <w:r w:rsidR="00DB43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B4310" w:rsidRPr="00DB43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119192 Москва, Ленинские горы, д.1, </w:t>
      </w:r>
      <w:r w:rsidR="00E04D5D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DB4310" w:rsidRPr="00DB4310">
        <w:rPr>
          <w:rFonts w:ascii="Times New Roman" w:hAnsi="Times New Roman" w:cs="Times New Roman"/>
          <w:bCs/>
          <w:sz w:val="24"/>
          <w:szCs w:val="24"/>
          <w:lang w:val="ru-RU"/>
        </w:rPr>
        <w:t>егетационный домик «Лаборатория атомной адсорбции»</w:t>
      </w:r>
      <w:r w:rsidR="00DB431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8D0393" w:rsidRPr="008D039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gramEnd"/>
    </w:p>
    <w:p w14:paraId="41730B4C" w14:textId="61438125" w:rsidR="008D0393" w:rsidRDefault="00BE56DC" w:rsidP="00BE56D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127434, г. Москва,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ул. Прянишникова,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д.</w:t>
      </w:r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31а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ФГБОУ ВНИИ агрохимии имени Д.Н.Прянишникова; </w:t>
      </w:r>
    </w:p>
    <w:p w14:paraId="15558377" w14:textId="7E353A26" w:rsidR="008D0393" w:rsidRDefault="00BE56DC" w:rsidP="008D039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603107, Нижегородская обл., г. Нижний Новгород, просп. Гагарина,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д.</w:t>
      </w:r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97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ФГБОУ </w:t>
      </w:r>
      <w:proofErr w:type="gramStart"/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ВО</w:t>
      </w:r>
      <w:proofErr w:type="gramEnd"/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«Нижегородская государственная</w:t>
      </w:r>
      <w:r w:rsidR="008D039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сельскохозяйственная академия»;</w:t>
      </w:r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</w:p>
    <w:p w14:paraId="2A0FD10F" w14:textId="77777777" w:rsidR="00BE56DC" w:rsidRDefault="00BE56DC" w:rsidP="00BE56D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143050, Московская обл., Одинцовский р-н, </w:t>
      </w:r>
      <w:proofErr w:type="gramStart"/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</w:t>
      </w:r>
      <w:proofErr w:type="gramEnd"/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/п  Большие Вяземы, ул. Институт, владение 5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ФГБНУ «Всероссийский научно-исследовательский институт фитопатологии» (ФГБНУ ВНИИФ); </w:t>
      </w:r>
    </w:p>
    <w:p w14:paraId="15A8EE29" w14:textId="01A2DEFC" w:rsidR="008D0393" w:rsidRPr="001506B6" w:rsidRDefault="00BE56DC" w:rsidP="00BE56D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350004, Краснодарский край, г. Краснодар, ул. Калинина,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д.</w:t>
      </w:r>
      <w:r w:rsidRPr="00BE56D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13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ФГБОУ </w:t>
      </w:r>
      <w:proofErr w:type="gramStart"/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ВО</w:t>
      </w:r>
      <w:proofErr w:type="gramEnd"/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«Кубанский государственный аграрный университет имени </w:t>
      </w:r>
      <w:proofErr w:type="spellStart"/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И.Т.Трубилина</w:t>
      </w:r>
      <w:proofErr w:type="spellEnd"/>
      <w:r w:rsidR="008D0393" w:rsidRPr="001506B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 («Кубанский ГАУ)</w:t>
      </w:r>
      <w:r w:rsidR="008D039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07652F4F" w14:textId="77777777" w:rsidR="008D0393" w:rsidRPr="001D267C" w:rsidRDefault="008D0393" w:rsidP="00D14AD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C9B5719" w14:textId="2EB4E8FC" w:rsidR="00A9185C" w:rsidRPr="00606181" w:rsidRDefault="00977F08" w:rsidP="00E221A9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77F0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2</w:t>
      </w:r>
      <w:r w:rsidR="00FB0782" w:rsidRPr="006061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="0002460F" w:rsidRPr="006061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3.</w:t>
      </w:r>
      <w:r w:rsidR="00FB0782" w:rsidRPr="006061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AE09B6" w:rsidRPr="006061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Максимально возможное число аспирантов одновременно обучающихся на данной программе</w:t>
      </w:r>
      <w:r w:rsidR="00A9185C" w:rsidRPr="006061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6959B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–</w:t>
      </w:r>
      <w:r w:rsidR="00A9185C" w:rsidRPr="006061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6959B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всего </w:t>
      </w:r>
      <w:r w:rsidR="009A34D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2</w:t>
      </w:r>
      <w:r w:rsidR="00E541AC" w:rsidRPr="006061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</w:t>
      </w:r>
      <w:r w:rsidR="00A9185C" w:rsidRPr="006061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323BF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человек</w:t>
      </w:r>
      <w:r w:rsidR="003F593C" w:rsidRPr="006061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за все года обучения</w:t>
      </w:r>
      <w:r w:rsidR="0049411B" w:rsidRPr="006061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A9185C" w:rsidRPr="0060618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(рассчитывается исходя из максимального числа аспирантов на одного научного руководителя</w:t>
      </w:r>
      <w:r w:rsidR="00B1785A" w:rsidRPr="0060618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(но</w:t>
      </w:r>
      <w:r w:rsidR="00A9185C" w:rsidRPr="0060618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не более 5</w:t>
      </w:r>
      <w:r w:rsidR="00B1785A" w:rsidRPr="0060618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</w:t>
      </w:r>
      <w:r w:rsidR="00AE09B6" w:rsidRPr="0060618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мест в лаборатории</w:t>
      </w:r>
      <w:r w:rsidR="00A9185C" w:rsidRPr="0060618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</w:t>
      </w:r>
      <w:r w:rsidR="00FB0782" w:rsidRPr="0060618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без учета лиц, находящихся в академическом отпуске или отпуске по беременности и родам/по уходу за ребенком</w:t>
      </w:r>
      <w:r w:rsidR="00A9185C" w:rsidRPr="0060618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02A3DA5C" w14:textId="4B722C38" w:rsidR="00D14AD3" w:rsidRDefault="00977F08" w:rsidP="00D14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D14AD3" w:rsidRPr="0060618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7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D14AD3" w:rsidRPr="0060618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14AD3" w:rsidRPr="00606181">
        <w:rPr>
          <w:rFonts w:ascii="Times New Roman" w:hAnsi="Times New Roman" w:cs="Times New Roman"/>
          <w:sz w:val="24"/>
          <w:szCs w:val="24"/>
          <w:lang w:val="ru-RU"/>
        </w:rPr>
        <w:t xml:space="preserve"> Кадровые условия реализации программы: приложение 1 к программе.</w:t>
      </w:r>
    </w:p>
    <w:p w14:paraId="1D0EEEC5" w14:textId="7758E9A0" w:rsidR="00D14AD3" w:rsidRPr="00DB4310" w:rsidRDefault="00977F08" w:rsidP="00D14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D14AD3" w:rsidRPr="00D14AD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7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D14AD3" w:rsidRPr="00D14AD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14AD3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Материально-технические условия реализации программы: приложение 2 к программе.</w:t>
      </w:r>
    </w:p>
    <w:p w14:paraId="2563E0A9" w14:textId="3D4DEC42" w:rsidR="00977F08" w:rsidRPr="00977F08" w:rsidRDefault="00977F08" w:rsidP="00D14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F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2.6. </w:t>
      </w:r>
      <w:r w:rsidRPr="00977F08">
        <w:rPr>
          <w:rFonts w:ascii="Times New Roman" w:hAnsi="Times New Roman" w:cs="Times New Roman"/>
          <w:sz w:val="24"/>
          <w:szCs w:val="24"/>
          <w:lang w:val="ru-RU"/>
        </w:rPr>
        <w:t>Информационное и учебно-методическое обеспечение программы: приложение 3 к программе.</w:t>
      </w:r>
    </w:p>
    <w:p w14:paraId="76C2B229" w14:textId="77777777" w:rsidR="006209A5" w:rsidRDefault="00085F4B" w:rsidP="00024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</w:p>
    <w:sectPr w:rsidR="006209A5" w:rsidSect="00F00F9A">
      <w:footerReference w:type="default" r:id="rId9"/>
      <w:pgSz w:w="15840" w:h="12240" w:orient="landscape"/>
      <w:pgMar w:top="616" w:right="1134" w:bottom="1134" w:left="1134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8FA01" w14:textId="77777777" w:rsidR="002B24FF" w:rsidRDefault="002B24FF" w:rsidP="007D0D55">
      <w:pPr>
        <w:spacing w:after="0" w:line="240" w:lineRule="auto"/>
      </w:pPr>
      <w:r>
        <w:separator/>
      </w:r>
    </w:p>
  </w:endnote>
  <w:endnote w:type="continuationSeparator" w:id="0">
    <w:p w14:paraId="1DA3E8B1" w14:textId="77777777" w:rsidR="002B24FF" w:rsidRDefault="002B24FF" w:rsidP="007D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78BDE" w14:textId="77777777" w:rsidR="002B24FF" w:rsidRDefault="002B24F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4106D">
      <w:rPr>
        <w:noProof/>
      </w:rPr>
      <w:t>2</w:t>
    </w:r>
    <w:r>
      <w:fldChar w:fldCharType="end"/>
    </w:r>
  </w:p>
  <w:p w14:paraId="150D9E17" w14:textId="77777777" w:rsidR="002B24FF" w:rsidRDefault="002B24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529E6" w14:textId="77777777" w:rsidR="002B24FF" w:rsidRDefault="002B24FF" w:rsidP="007D0D55">
      <w:pPr>
        <w:spacing w:after="0" w:line="240" w:lineRule="auto"/>
      </w:pPr>
      <w:r>
        <w:separator/>
      </w:r>
    </w:p>
  </w:footnote>
  <w:footnote w:type="continuationSeparator" w:id="0">
    <w:p w14:paraId="18774CE1" w14:textId="77777777" w:rsidR="002B24FF" w:rsidRDefault="002B24FF" w:rsidP="007D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A59"/>
    <w:multiLevelType w:val="hybridMultilevel"/>
    <w:tmpl w:val="16B8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7586F"/>
    <w:multiLevelType w:val="hybridMultilevel"/>
    <w:tmpl w:val="C8588B9A"/>
    <w:lvl w:ilvl="0" w:tplc="0F160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55260F"/>
    <w:multiLevelType w:val="hybridMultilevel"/>
    <w:tmpl w:val="A51472F4"/>
    <w:lvl w:ilvl="0" w:tplc="CB24BB1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2A2C3F"/>
    <w:multiLevelType w:val="hybridMultilevel"/>
    <w:tmpl w:val="FD58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57E40"/>
    <w:multiLevelType w:val="hybridMultilevel"/>
    <w:tmpl w:val="748A5B00"/>
    <w:lvl w:ilvl="0" w:tplc="2A2AEA12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>
    <w:nsid w:val="57937511"/>
    <w:multiLevelType w:val="hybridMultilevel"/>
    <w:tmpl w:val="75860B14"/>
    <w:lvl w:ilvl="0" w:tplc="19AEA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773B0"/>
    <w:multiLevelType w:val="hybridMultilevel"/>
    <w:tmpl w:val="F16EC216"/>
    <w:lvl w:ilvl="0" w:tplc="CB24BB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D6863"/>
    <w:multiLevelType w:val="multilevel"/>
    <w:tmpl w:val="BED48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4D0A6A"/>
    <w:multiLevelType w:val="hybridMultilevel"/>
    <w:tmpl w:val="A97E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89"/>
    <w:rsid w:val="0002460F"/>
    <w:rsid w:val="000355BA"/>
    <w:rsid w:val="00047D57"/>
    <w:rsid w:val="00075D89"/>
    <w:rsid w:val="00085F4B"/>
    <w:rsid w:val="000B5A3D"/>
    <w:rsid w:val="000D1352"/>
    <w:rsid w:val="000F4475"/>
    <w:rsid w:val="001026F9"/>
    <w:rsid w:val="0014078D"/>
    <w:rsid w:val="0014601C"/>
    <w:rsid w:val="00147BA9"/>
    <w:rsid w:val="001506B6"/>
    <w:rsid w:val="00151CCB"/>
    <w:rsid w:val="001601A0"/>
    <w:rsid w:val="00172F81"/>
    <w:rsid w:val="001945E2"/>
    <w:rsid w:val="001A0A25"/>
    <w:rsid w:val="001A1369"/>
    <w:rsid w:val="001A1770"/>
    <w:rsid w:val="001B2C0B"/>
    <w:rsid w:val="001B7F93"/>
    <w:rsid w:val="001C0576"/>
    <w:rsid w:val="001D267C"/>
    <w:rsid w:val="001F6D41"/>
    <w:rsid w:val="002368C1"/>
    <w:rsid w:val="0024106D"/>
    <w:rsid w:val="00242089"/>
    <w:rsid w:val="00244F37"/>
    <w:rsid w:val="00262F22"/>
    <w:rsid w:val="00294609"/>
    <w:rsid w:val="002A41A5"/>
    <w:rsid w:val="002A4714"/>
    <w:rsid w:val="002B24FF"/>
    <w:rsid w:val="002C2772"/>
    <w:rsid w:val="002C7725"/>
    <w:rsid w:val="002E3D33"/>
    <w:rsid w:val="002F725D"/>
    <w:rsid w:val="0031021D"/>
    <w:rsid w:val="00322773"/>
    <w:rsid w:val="00323BF0"/>
    <w:rsid w:val="003452FF"/>
    <w:rsid w:val="00352FDB"/>
    <w:rsid w:val="00353A59"/>
    <w:rsid w:val="00362AE7"/>
    <w:rsid w:val="0036341B"/>
    <w:rsid w:val="0038372C"/>
    <w:rsid w:val="00393C93"/>
    <w:rsid w:val="003C7907"/>
    <w:rsid w:val="003E0A1C"/>
    <w:rsid w:val="003E15D0"/>
    <w:rsid w:val="003F593C"/>
    <w:rsid w:val="00402B94"/>
    <w:rsid w:val="004226AE"/>
    <w:rsid w:val="004441E1"/>
    <w:rsid w:val="00444856"/>
    <w:rsid w:val="004653C6"/>
    <w:rsid w:val="0046725C"/>
    <w:rsid w:val="00476F81"/>
    <w:rsid w:val="0049411B"/>
    <w:rsid w:val="0049420E"/>
    <w:rsid w:val="004A7F11"/>
    <w:rsid w:val="004B4533"/>
    <w:rsid w:val="004D45AF"/>
    <w:rsid w:val="004F05C8"/>
    <w:rsid w:val="004F77C4"/>
    <w:rsid w:val="005117C6"/>
    <w:rsid w:val="005118FF"/>
    <w:rsid w:val="00545E1D"/>
    <w:rsid w:val="00570B60"/>
    <w:rsid w:val="00572CC1"/>
    <w:rsid w:val="0057737D"/>
    <w:rsid w:val="00592F59"/>
    <w:rsid w:val="006054F8"/>
    <w:rsid w:val="00606181"/>
    <w:rsid w:val="00606A1F"/>
    <w:rsid w:val="006100D5"/>
    <w:rsid w:val="006209A5"/>
    <w:rsid w:val="00625469"/>
    <w:rsid w:val="006369E6"/>
    <w:rsid w:val="0064139C"/>
    <w:rsid w:val="00644E8D"/>
    <w:rsid w:val="006464F1"/>
    <w:rsid w:val="00651779"/>
    <w:rsid w:val="0066365D"/>
    <w:rsid w:val="0068232B"/>
    <w:rsid w:val="00682B1A"/>
    <w:rsid w:val="00692455"/>
    <w:rsid w:val="006959B4"/>
    <w:rsid w:val="00696491"/>
    <w:rsid w:val="006D7A7C"/>
    <w:rsid w:val="006E1F80"/>
    <w:rsid w:val="006F5944"/>
    <w:rsid w:val="007000A4"/>
    <w:rsid w:val="00701871"/>
    <w:rsid w:val="007063A9"/>
    <w:rsid w:val="007164C1"/>
    <w:rsid w:val="007343C1"/>
    <w:rsid w:val="00741637"/>
    <w:rsid w:val="00760A2A"/>
    <w:rsid w:val="00764C17"/>
    <w:rsid w:val="00766169"/>
    <w:rsid w:val="0079720F"/>
    <w:rsid w:val="007A3100"/>
    <w:rsid w:val="007A7AB2"/>
    <w:rsid w:val="007B018B"/>
    <w:rsid w:val="007B6180"/>
    <w:rsid w:val="007C68ED"/>
    <w:rsid w:val="007D0D55"/>
    <w:rsid w:val="007F0F94"/>
    <w:rsid w:val="00811F29"/>
    <w:rsid w:val="008120A7"/>
    <w:rsid w:val="00825A34"/>
    <w:rsid w:val="00825DE9"/>
    <w:rsid w:val="00836891"/>
    <w:rsid w:val="00891FF5"/>
    <w:rsid w:val="008A3EBE"/>
    <w:rsid w:val="008B0D2C"/>
    <w:rsid w:val="008B445C"/>
    <w:rsid w:val="008C13DA"/>
    <w:rsid w:val="008D0393"/>
    <w:rsid w:val="008E4959"/>
    <w:rsid w:val="009116C7"/>
    <w:rsid w:val="00921277"/>
    <w:rsid w:val="00923CD7"/>
    <w:rsid w:val="00941DE7"/>
    <w:rsid w:val="00953D92"/>
    <w:rsid w:val="00964AE2"/>
    <w:rsid w:val="009715BF"/>
    <w:rsid w:val="009733B8"/>
    <w:rsid w:val="00975D06"/>
    <w:rsid w:val="00977F08"/>
    <w:rsid w:val="00984EB7"/>
    <w:rsid w:val="009A0D25"/>
    <w:rsid w:val="009A31BE"/>
    <w:rsid w:val="009A34D5"/>
    <w:rsid w:val="009B35EC"/>
    <w:rsid w:val="009B5DB7"/>
    <w:rsid w:val="009D10F0"/>
    <w:rsid w:val="009E0A62"/>
    <w:rsid w:val="009E7829"/>
    <w:rsid w:val="00A04F93"/>
    <w:rsid w:val="00A2647E"/>
    <w:rsid w:val="00A66852"/>
    <w:rsid w:val="00A76964"/>
    <w:rsid w:val="00A9185C"/>
    <w:rsid w:val="00AA6837"/>
    <w:rsid w:val="00AB3FBC"/>
    <w:rsid w:val="00AC1790"/>
    <w:rsid w:val="00AC3801"/>
    <w:rsid w:val="00AC5673"/>
    <w:rsid w:val="00AD543C"/>
    <w:rsid w:val="00AD5A79"/>
    <w:rsid w:val="00AE09B6"/>
    <w:rsid w:val="00AE1D1F"/>
    <w:rsid w:val="00AE274F"/>
    <w:rsid w:val="00AF45E3"/>
    <w:rsid w:val="00B00605"/>
    <w:rsid w:val="00B145D5"/>
    <w:rsid w:val="00B1785A"/>
    <w:rsid w:val="00B26DCF"/>
    <w:rsid w:val="00B412C9"/>
    <w:rsid w:val="00B43982"/>
    <w:rsid w:val="00B578B8"/>
    <w:rsid w:val="00B77098"/>
    <w:rsid w:val="00B83BDC"/>
    <w:rsid w:val="00B874FF"/>
    <w:rsid w:val="00BA4842"/>
    <w:rsid w:val="00BD778F"/>
    <w:rsid w:val="00BE08A2"/>
    <w:rsid w:val="00BE1DEA"/>
    <w:rsid w:val="00BE56DC"/>
    <w:rsid w:val="00C05EA3"/>
    <w:rsid w:val="00C10B73"/>
    <w:rsid w:val="00C2373B"/>
    <w:rsid w:val="00C24C43"/>
    <w:rsid w:val="00C747AD"/>
    <w:rsid w:val="00C760EE"/>
    <w:rsid w:val="00C80A0D"/>
    <w:rsid w:val="00C91D59"/>
    <w:rsid w:val="00CC373B"/>
    <w:rsid w:val="00CD0FE2"/>
    <w:rsid w:val="00CE40BC"/>
    <w:rsid w:val="00CE4101"/>
    <w:rsid w:val="00CE4149"/>
    <w:rsid w:val="00CF1D89"/>
    <w:rsid w:val="00CF4AD2"/>
    <w:rsid w:val="00CF7B21"/>
    <w:rsid w:val="00D14AD3"/>
    <w:rsid w:val="00D20B90"/>
    <w:rsid w:val="00D2574E"/>
    <w:rsid w:val="00D30A57"/>
    <w:rsid w:val="00D37050"/>
    <w:rsid w:val="00D657E0"/>
    <w:rsid w:val="00D67C11"/>
    <w:rsid w:val="00D74AD2"/>
    <w:rsid w:val="00DB4310"/>
    <w:rsid w:val="00DC4AE0"/>
    <w:rsid w:val="00DD0068"/>
    <w:rsid w:val="00DD6B29"/>
    <w:rsid w:val="00DE681C"/>
    <w:rsid w:val="00E04D5D"/>
    <w:rsid w:val="00E072DB"/>
    <w:rsid w:val="00E12961"/>
    <w:rsid w:val="00E12DE7"/>
    <w:rsid w:val="00E16472"/>
    <w:rsid w:val="00E221A9"/>
    <w:rsid w:val="00E3660F"/>
    <w:rsid w:val="00E403FE"/>
    <w:rsid w:val="00E442A0"/>
    <w:rsid w:val="00E541AC"/>
    <w:rsid w:val="00E82932"/>
    <w:rsid w:val="00E84957"/>
    <w:rsid w:val="00E85400"/>
    <w:rsid w:val="00E85994"/>
    <w:rsid w:val="00E90531"/>
    <w:rsid w:val="00EB6BA7"/>
    <w:rsid w:val="00EC21D3"/>
    <w:rsid w:val="00ED1F25"/>
    <w:rsid w:val="00ED211B"/>
    <w:rsid w:val="00ED5FEA"/>
    <w:rsid w:val="00ED6D15"/>
    <w:rsid w:val="00EE2B08"/>
    <w:rsid w:val="00F00F9A"/>
    <w:rsid w:val="00F068E6"/>
    <w:rsid w:val="00F13CCE"/>
    <w:rsid w:val="00F14881"/>
    <w:rsid w:val="00F15F74"/>
    <w:rsid w:val="00F4315A"/>
    <w:rsid w:val="00F44376"/>
    <w:rsid w:val="00F5076E"/>
    <w:rsid w:val="00F54395"/>
    <w:rsid w:val="00F66CF1"/>
    <w:rsid w:val="00F813E2"/>
    <w:rsid w:val="00F86D87"/>
    <w:rsid w:val="00FA4393"/>
    <w:rsid w:val="00FB0782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2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B2"/>
    <w:pPr>
      <w:ind w:left="720"/>
      <w:contextualSpacing/>
    </w:pPr>
  </w:style>
  <w:style w:type="table" w:styleId="a4">
    <w:name w:val="Table Grid"/>
    <w:basedOn w:val="a1"/>
    <w:uiPriority w:val="39"/>
    <w:rsid w:val="007A7AB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useruser">
    <w:name w:val="Standard (user) (user) (user)"/>
    <w:rsid w:val="00194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1945E2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1945E2"/>
    <w:rPr>
      <w:rFonts w:ascii="Calibri" w:eastAsia="Times New Roman" w:hAnsi="Calibri" w:cs="Times New Roman"/>
      <w:lang w:val="ru-RU"/>
    </w:rPr>
  </w:style>
  <w:style w:type="character" w:styleId="a7">
    <w:name w:val="page number"/>
    <w:uiPriority w:val="99"/>
    <w:rsid w:val="001945E2"/>
  </w:style>
  <w:style w:type="paragraph" w:styleId="a8">
    <w:name w:val="Plain Text"/>
    <w:basedOn w:val="a"/>
    <w:link w:val="a9"/>
    <w:rsid w:val="001945E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9">
    <w:name w:val="Текст Знак"/>
    <w:basedOn w:val="a0"/>
    <w:link w:val="a8"/>
    <w:rsid w:val="001945E2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Default">
    <w:name w:val="Default"/>
    <w:rsid w:val="001945E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7D0D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55"/>
  </w:style>
  <w:style w:type="paragraph" w:customStyle="1" w:styleId="ac">
    <w:name w:val="Нормальный (таблица)"/>
    <w:basedOn w:val="a"/>
    <w:next w:val="a"/>
    <w:uiPriority w:val="99"/>
    <w:rsid w:val="00811F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8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72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E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E85994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977F0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0060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41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209A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620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 w:color="000000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6209A5"/>
    <w:rPr>
      <w:rFonts w:ascii="Times New Roman" w:eastAsia="Times New Roman" w:hAnsi="Times New Roman" w:cs="Times New Roman"/>
      <w:sz w:val="28"/>
      <w:szCs w:val="28"/>
      <w:u w:val="single" w:color="000000"/>
      <w:lang w:val="ru-RU"/>
    </w:rPr>
  </w:style>
  <w:style w:type="paragraph" w:styleId="af4">
    <w:name w:val="Title"/>
    <w:basedOn w:val="a"/>
    <w:link w:val="af5"/>
    <w:uiPriority w:val="1"/>
    <w:qFormat/>
    <w:rsid w:val="006209A5"/>
    <w:pPr>
      <w:widowControl w:val="0"/>
      <w:autoSpaceDE w:val="0"/>
      <w:autoSpaceDN w:val="0"/>
      <w:spacing w:before="181" w:after="0" w:line="240" w:lineRule="auto"/>
      <w:ind w:left="297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5">
    <w:name w:val="Название Знак"/>
    <w:basedOn w:val="a0"/>
    <w:link w:val="af4"/>
    <w:uiPriority w:val="1"/>
    <w:rsid w:val="006209A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620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B2"/>
    <w:pPr>
      <w:ind w:left="720"/>
      <w:contextualSpacing/>
    </w:pPr>
  </w:style>
  <w:style w:type="table" w:styleId="a4">
    <w:name w:val="Table Grid"/>
    <w:basedOn w:val="a1"/>
    <w:uiPriority w:val="39"/>
    <w:rsid w:val="007A7AB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useruser">
    <w:name w:val="Standard (user) (user) (user)"/>
    <w:rsid w:val="00194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1945E2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1945E2"/>
    <w:rPr>
      <w:rFonts w:ascii="Calibri" w:eastAsia="Times New Roman" w:hAnsi="Calibri" w:cs="Times New Roman"/>
      <w:lang w:val="ru-RU"/>
    </w:rPr>
  </w:style>
  <w:style w:type="character" w:styleId="a7">
    <w:name w:val="page number"/>
    <w:uiPriority w:val="99"/>
    <w:rsid w:val="001945E2"/>
  </w:style>
  <w:style w:type="paragraph" w:styleId="a8">
    <w:name w:val="Plain Text"/>
    <w:basedOn w:val="a"/>
    <w:link w:val="a9"/>
    <w:rsid w:val="001945E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9">
    <w:name w:val="Текст Знак"/>
    <w:basedOn w:val="a0"/>
    <w:link w:val="a8"/>
    <w:rsid w:val="001945E2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Default">
    <w:name w:val="Default"/>
    <w:rsid w:val="001945E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7D0D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55"/>
  </w:style>
  <w:style w:type="paragraph" w:customStyle="1" w:styleId="ac">
    <w:name w:val="Нормальный (таблица)"/>
    <w:basedOn w:val="a"/>
    <w:next w:val="a"/>
    <w:uiPriority w:val="99"/>
    <w:rsid w:val="00811F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8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72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E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E85994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977F0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0060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41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209A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620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 w:color="000000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6209A5"/>
    <w:rPr>
      <w:rFonts w:ascii="Times New Roman" w:eastAsia="Times New Roman" w:hAnsi="Times New Roman" w:cs="Times New Roman"/>
      <w:sz w:val="28"/>
      <w:szCs w:val="28"/>
      <w:u w:val="single" w:color="000000"/>
      <w:lang w:val="ru-RU"/>
    </w:rPr>
  </w:style>
  <w:style w:type="paragraph" w:styleId="af4">
    <w:name w:val="Title"/>
    <w:basedOn w:val="a"/>
    <w:link w:val="af5"/>
    <w:uiPriority w:val="1"/>
    <w:qFormat/>
    <w:rsid w:val="006209A5"/>
    <w:pPr>
      <w:widowControl w:val="0"/>
      <w:autoSpaceDE w:val="0"/>
      <w:autoSpaceDN w:val="0"/>
      <w:spacing w:before="181" w:after="0" w:line="240" w:lineRule="auto"/>
      <w:ind w:left="297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5">
    <w:name w:val="Название Знак"/>
    <w:basedOn w:val="a0"/>
    <w:link w:val="af4"/>
    <w:uiPriority w:val="1"/>
    <w:rsid w:val="006209A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620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2022-08-15T11:00:00Z</cp:lastPrinted>
  <dcterms:created xsi:type="dcterms:W3CDTF">2024-05-03T12:40:00Z</dcterms:created>
  <dcterms:modified xsi:type="dcterms:W3CDTF">2024-05-03T12:40:00Z</dcterms:modified>
</cp:coreProperties>
</file>