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4902" w14:textId="77777777" w:rsidR="0014702A" w:rsidRPr="00F544DF" w:rsidRDefault="0039054B" w:rsidP="009D0254">
      <w:pPr>
        <w:spacing w:after="0" w:line="264" w:lineRule="auto"/>
        <w:ind w:left="5398"/>
        <w:jc w:val="both"/>
        <w:rPr>
          <w:rFonts w:ascii="Times New Roman" w:hAnsi="Times New Roman"/>
        </w:rPr>
      </w:pPr>
      <w:bookmarkStart w:id="0" w:name="bookmark0"/>
      <w:bookmarkStart w:id="1" w:name="bookmark1"/>
      <w:r w:rsidRPr="0039054B">
        <w:rPr>
          <w:rFonts w:ascii="Times New Roman" w:hAnsi="Times New Roman"/>
          <w:sz w:val="28"/>
          <w:szCs w:val="28"/>
        </w:rPr>
        <w:t xml:space="preserve">                     </w:t>
      </w:r>
      <w:r w:rsidR="009D0254">
        <w:rPr>
          <w:rFonts w:ascii="Times New Roman" w:hAnsi="Times New Roman"/>
          <w:sz w:val="28"/>
          <w:szCs w:val="28"/>
        </w:rPr>
        <w:t xml:space="preserve">   </w:t>
      </w:r>
      <w:r w:rsidR="0014702A" w:rsidRPr="00F544DF">
        <w:rPr>
          <w:rFonts w:ascii="Times New Roman" w:hAnsi="Times New Roman"/>
        </w:rPr>
        <w:t>У</w:t>
      </w:r>
      <w:r w:rsidRPr="00F544DF">
        <w:rPr>
          <w:rFonts w:ascii="Times New Roman" w:hAnsi="Times New Roman"/>
        </w:rPr>
        <w:t>тверждаю</w:t>
      </w:r>
    </w:p>
    <w:p w14:paraId="117B8D4C" w14:textId="77777777" w:rsidR="009D0254" w:rsidRDefault="00781DDF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И.о. д</w:t>
      </w:r>
      <w:r w:rsidR="000168B3">
        <w:rPr>
          <w:rFonts w:ascii="Times New Roman" w:hAnsi="Times New Roman"/>
          <w:u w:val="single"/>
        </w:rPr>
        <w:t>екан</w:t>
      </w:r>
      <w:r>
        <w:rPr>
          <w:rFonts w:ascii="Times New Roman" w:hAnsi="Times New Roman"/>
          <w:u w:val="single"/>
        </w:rPr>
        <w:t>а</w:t>
      </w:r>
      <w:r w:rsidR="0014702A" w:rsidRPr="0039054B">
        <w:rPr>
          <w:rFonts w:ascii="Times New Roman" w:hAnsi="Times New Roman"/>
          <w:u w:val="single"/>
        </w:rPr>
        <w:t xml:space="preserve"> факультета</w:t>
      </w:r>
      <w:r>
        <w:rPr>
          <w:rFonts w:ascii="Times New Roman" w:hAnsi="Times New Roman"/>
          <w:u w:val="single"/>
        </w:rPr>
        <w:t xml:space="preserve"> почвоведения</w:t>
      </w:r>
    </w:p>
    <w:p w14:paraId="4BE85F98" w14:textId="77777777" w:rsidR="0014702A" w:rsidRPr="0039054B" w:rsidRDefault="0014702A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МГУ имени М.В.Ломоносова</w:t>
      </w:r>
    </w:p>
    <w:p w14:paraId="2CA832E5" w14:textId="77777777" w:rsidR="006E0B96" w:rsidRPr="0039054B" w:rsidRDefault="006E0B96" w:rsidP="0014702A">
      <w:pPr>
        <w:ind w:left="2694"/>
        <w:jc w:val="center"/>
        <w:rPr>
          <w:rFonts w:ascii="Times New Roman" w:hAnsi="Times New Roman"/>
          <w:u w:val="single"/>
        </w:rPr>
      </w:pPr>
    </w:p>
    <w:p w14:paraId="4BB54B84" w14:textId="77777777" w:rsidR="0014702A" w:rsidRPr="00781DDF" w:rsidRDefault="00781DDF" w:rsidP="0014702A">
      <w:pPr>
        <w:ind w:left="540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член-корр. РАН</w:t>
      </w:r>
      <w:r w:rsidR="0014702A" w:rsidRPr="0039054B">
        <w:rPr>
          <w:rFonts w:ascii="Times New Roman" w:hAnsi="Times New Roman"/>
          <w:u w:val="single"/>
        </w:rPr>
        <w:t xml:space="preserve">                     </w:t>
      </w:r>
      <w:r w:rsidR="009D025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П.В. Красильников</w:t>
      </w:r>
    </w:p>
    <w:p w14:paraId="051ED602" w14:textId="77777777" w:rsidR="0014702A" w:rsidRPr="0039054B" w:rsidRDefault="0014702A" w:rsidP="0039054B">
      <w:pPr>
        <w:spacing w:before="240" w:after="0"/>
        <w:ind w:left="5398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«         »</w:t>
      </w:r>
      <w:r w:rsidR="0039054B" w:rsidRPr="0039054B">
        <w:rPr>
          <w:rFonts w:ascii="Times New Roman" w:hAnsi="Times New Roman"/>
          <w:u w:val="single"/>
        </w:rPr>
        <w:t xml:space="preserve">                             </w:t>
      </w:r>
      <w:r w:rsidRPr="0039054B">
        <w:rPr>
          <w:rFonts w:ascii="Times New Roman" w:hAnsi="Times New Roman"/>
          <w:u w:val="single"/>
        </w:rPr>
        <w:t>20</w:t>
      </w:r>
      <w:r w:rsidR="003F21D8">
        <w:rPr>
          <w:rFonts w:ascii="Times New Roman" w:hAnsi="Times New Roman"/>
          <w:u w:val="single"/>
        </w:rPr>
        <w:t>2</w:t>
      </w:r>
      <w:r w:rsidR="00D1409F">
        <w:rPr>
          <w:rFonts w:ascii="Times New Roman" w:hAnsi="Times New Roman"/>
          <w:u w:val="single"/>
        </w:rPr>
        <w:t>6</w:t>
      </w:r>
      <w:r w:rsidR="0039054B">
        <w:rPr>
          <w:rFonts w:ascii="Times New Roman" w:hAnsi="Times New Roman"/>
          <w:u w:val="single"/>
          <w:lang w:val="en-US"/>
        </w:rPr>
        <w:t> </w:t>
      </w:r>
      <w:r w:rsidRPr="0039054B">
        <w:rPr>
          <w:rFonts w:ascii="Times New Roman" w:hAnsi="Times New Roman"/>
          <w:u w:val="single"/>
        </w:rPr>
        <w:t>г.</w:t>
      </w:r>
    </w:p>
    <w:p w14:paraId="0B04B00B" w14:textId="77777777" w:rsidR="0014702A" w:rsidRPr="002617D7" w:rsidRDefault="0014702A" w:rsidP="0014702A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  <w:lang w:eastAsia="ru-RU" w:bidi="ru-RU"/>
        </w:rPr>
      </w:pPr>
    </w:p>
    <w:p w14:paraId="4DE25B01" w14:textId="77777777" w:rsidR="0014702A" w:rsidRPr="0039054B" w:rsidRDefault="0014702A" w:rsidP="0014702A">
      <w:pPr>
        <w:pStyle w:val="10"/>
        <w:shd w:val="clear" w:color="auto" w:fill="auto"/>
        <w:spacing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ЗАКЛЮЧЕНИЕ</w:t>
      </w:r>
      <w:bookmarkEnd w:id="0"/>
    </w:p>
    <w:p w14:paraId="7FCA1A5D" w14:textId="77777777" w:rsidR="0014702A" w:rsidRPr="0039054B" w:rsidRDefault="0014702A" w:rsidP="0014702A">
      <w:pPr>
        <w:pStyle w:val="22"/>
        <w:shd w:val="clear" w:color="auto" w:fill="auto"/>
        <w:spacing w:before="0"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о возможности открытого опубликования</w:t>
      </w:r>
      <w:bookmarkEnd w:id="1"/>
    </w:p>
    <w:p w14:paraId="07625C4C" w14:textId="77777777" w:rsidR="0039054B" w:rsidRPr="00F544DF" w:rsidRDefault="00A877BC" w:rsidP="002617D7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тезисов доклада</w:t>
      </w:r>
      <w:r w:rsidR="008D5467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/статьи (выбрать нужное)</w:t>
      </w:r>
      <w:r w:rsidR="0014702A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3F21D8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</w:t>
      </w:r>
      <w:r w:rsidR="00F544DF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. </w:t>
      </w:r>
      <w:r w:rsidR="003F21D8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Иванова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39054B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3F21D8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</w:t>
      </w:r>
      <w:r w:rsidR="00FE79C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материалов</w:t>
      </w:r>
      <w:r w:rsidR="0039054B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, направляемых</w:t>
      </w:r>
      <w:r w:rsidR="00630CF8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/направляемой (выбрать нужное)</w:t>
      </w:r>
      <w:r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в Сборник материалов</w:t>
      </w:r>
      <w:r w:rsidR="0039054B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XXXIII Международной научной конференции студентов, аспирантов и молодых ученых "Ломоносов-2026</w:t>
      </w:r>
      <w:r w:rsidR="0039054B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AC31C2"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, </w:t>
      </w:r>
      <w:r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проводимой М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осковским государственным университетом</w:t>
      </w:r>
      <w:r w:rsidRP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имени М.В. Ломоносова</w:t>
      </w:r>
      <w:r w:rsidR="0039054B" w:rsidRPr="00A877BC">
        <w:rPr>
          <w:rFonts w:ascii="Times New Roman" w:hAnsi="Times New Roman"/>
          <w:color w:val="000000"/>
          <w:highlight w:val="yellow"/>
          <w:lang w:eastAsia="ru-RU" w:bidi="ru-RU"/>
        </w:rPr>
        <w:t>.</w:t>
      </w:r>
    </w:p>
    <w:p w14:paraId="637B827C" w14:textId="77777777" w:rsidR="0039054B" w:rsidRPr="00F544DF" w:rsidRDefault="0039054B" w:rsidP="002617D7">
      <w:pPr>
        <w:spacing w:before="240" w:after="24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Экспертная комиссия в составе: __________________________________________________</w:t>
      </w:r>
      <w:r w:rsidR="00F544DF">
        <w:rPr>
          <w:rFonts w:ascii="Times New Roman" w:hAnsi="Times New Roman"/>
          <w:color w:val="000000"/>
          <w:lang w:eastAsia="ru-RU" w:bidi="ru-RU"/>
        </w:rPr>
        <w:t>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1449B5B4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6ACC6805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9D0254">
        <w:rPr>
          <w:rFonts w:ascii="Times New Roman" w:hAnsi="Times New Roman"/>
          <w:color w:val="000000"/>
          <w:lang w:eastAsia="ru-RU" w:bidi="ru-RU"/>
        </w:rPr>
        <w:t>_____</w:t>
      </w:r>
    </w:p>
    <w:p w14:paraId="3EBF7968" w14:textId="77777777" w:rsidR="0039054B" w:rsidRPr="00F544DF" w:rsidRDefault="0014702A" w:rsidP="002617D7">
      <w:pPr>
        <w:spacing w:after="0" w:line="264" w:lineRule="auto"/>
        <w:ind w:right="-1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 xml:space="preserve">в период </w:t>
      </w:r>
      <w:r w:rsidR="0039054B" w:rsidRPr="001B4D90">
        <w:rPr>
          <w:rStyle w:val="20"/>
          <w:rFonts w:eastAsia="Calibri"/>
          <w:u w:val="none"/>
        </w:rPr>
        <w:t>с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 по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</w:t>
      </w:r>
      <w:r w:rsidR="0039054B" w:rsidRPr="00F544DF">
        <w:rPr>
          <w:rFonts w:ascii="Times New Roman" w:hAnsi="Times New Roman"/>
          <w:color w:val="000000"/>
          <w:lang w:eastAsia="ru-RU" w:bidi="ru-RU"/>
        </w:rPr>
        <w:t xml:space="preserve"> провела экспертизу материалов</w:t>
      </w:r>
      <w:r w:rsidR="002617D7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52A172B5" w14:textId="77777777" w:rsidR="0014702A" w:rsidRPr="00F544DF" w:rsidRDefault="00A877BC" w:rsidP="002617D7">
      <w:pPr>
        <w:spacing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тезисов доклада</w:t>
      </w:r>
      <w:r w:rsidR="008D5467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/статьи (выбрать нужное)</w:t>
      </w:r>
      <w:r w:rsidR="00AC31C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7202A2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Название </w:t>
      </w:r>
      <w:r w:rsidR="00FE79C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материалов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 И.И. Иванова</w:t>
      </w:r>
      <w:r w:rsidR="007202A2" w:rsidRPr="002617D7">
        <w:rPr>
          <w:rFonts w:ascii="Times New Roman" w:hAnsi="Times New Roman"/>
          <w:color w:val="000000"/>
          <w:lang w:eastAsia="ru-RU" w:bidi="ru-RU"/>
        </w:rPr>
        <w:t xml:space="preserve"> </w:t>
      </w:r>
      <w:r w:rsidR="0014702A" w:rsidRPr="00F544DF">
        <w:rPr>
          <w:rFonts w:ascii="Times New Roman" w:hAnsi="Times New Roman"/>
          <w:color w:val="000000"/>
          <w:lang w:eastAsia="ru-RU" w:bidi="ru-RU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16BA6120" w14:textId="77777777" w:rsidR="00F544DF" w:rsidRPr="00F544DF" w:rsidRDefault="0014702A" w:rsidP="000A11EA">
      <w:pPr>
        <w:spacing w:before="120" w:after="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Руководствуяс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ь Законом Российской Федерации "О государственной тайне"</w:t>
      </w:r>
      <w:r w:rsidRPr="00F544DF">
        <w:rPr>
          <w:rFonts w:ascii="Times New Roman" w:hAnsi="Times New Roman"/>
          <w:color w:val="000000"/>
          <w:lang w:eastAsia="ru-RU" w:bidi="ru-RU"/>
        </w:rPr>
        <w:t>, Перечнем сведений, отнесённых к государственной тайне, утверждённым Указом Президента Российс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кой Федерации от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30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ноября 1995 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F544DF">
        <w:rPr>
          <w:rFonts w:ascii="Times New Roman" w:hAnsi="Times New Roman"/>
          <w:color w:val="000000"/>
          <w:lang w:bidi="en-US"/>
        </w:rPr>
        <w:t>№ </w:t>
      </w:r>
      <w:r w:rsidRPr="00F544DF">
        <w:rPr>
          <w:rFonts w:ascii="Times New Roman" w:hAnsi="Times New Roman"/>
          <w:color w:val="000000"/>
          <w:lang w:eastAsia="ru-RU" w:bidi="ru-RU"/>
        </w:rPr>
        <w:t>1203, а также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Перечнем сведений, подлежащих засекречиванию,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науки и высшего образования Российской Федерации, утвержденным приказом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 науки и высшего образования Российской Федерации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от 04 декабря 2023</w:t>
      </w:r>
      <w:r w:rsidR="00A77710">
        <w:rPr>
          <w:rFonts w:ascii="Times New Roman" w:hAnsi="Times New Roman"/>
          <w:color w:val="000000"/>
          <w:lang w:eastAsia="ru-RU" w:bidi="ru-RU"/>
        </w:rPr>
        <w:t> </w:t>
      </w:r>
      <w:r w:rsidR="000A11EA">
        <w:rPr>
          <w:rFonts w:ascii="Times New Roman" w:hAnsi="Times New Roman"/>
          <w:color w:val="000000"/>
          <w:lang w:eastAsia="ru-RU" w:bidi="ru-RU"/>
        </w:rPr>
        <w:t>г. № 31с,</w:t>
      </w:r>
      <w:r w:rsidR="000168B3">
        <w:rPr>
          <w:rStyle w:val="20"/>
          <w:rFonts w:eastAsia="Calibri"/>
          <w:u w:val="none"/>
        </w:rPr>
        <w:t xml:space="preserve"> </w:t>
      </w:r>
      <w:r w:rsidR="00F544DF" w:rsidRPr="001B4D90">
        <w:rPr>
          <w:rStyle w:val="20"/>
          <w:rFonts w:eastAsia="Calibri"/>
          <w:u w:val="none"/>
        </w:rPr>
        <w:t>комиссия установила:</w:t>
      </w:r>
    </w:p>
    <w:p w14:paraId="072CB42A" w14:textId="77777777" w:rsidR="0014702A" w:rsidRDefault="0014702A" w:rsidP="007202A2">
      <w:pPr>
        <w:spacing w:before="120" w:after="0" w:line="264" w:lineRule="auto"/>
        <w:ind w:firstLine="567"/>
        <w:jc w:val="both"/>
        <w:rPr>
          <w:rStyle w:val="20"/>
          <w:rFonts w:eastAsia="Calibri"/>
        </w:rPr>
      </w:pPr>
      <w:r w:rsidRPr="0039054B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материалах, находятся в компетенции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        </w:t>
      </w:r>
      <w:r w:rsidR="00C4622A" w:rsidRPr="00C4622A">
        <w:rPr>
          <w:rFonts w:ascii="Times New Roman" w:hAnsi="Times New Roman"/>
          <w:color w:val="000000"/>
          <w:u w:val="single"/>
          <w:lang w:eastAsia="ru-RU" w:bidi="ru-RU"/>
        </w:rPr>
        <w:t>факультета почвоведения</w:t>
      </w:r>
      <w:r w:rsidR="00C4622A">
        <w:rPr>
          <w:rFonts w:ascii="Times New Roman" w:hAnsi="Times New Roman"/>
          <w:color w:val="000000"/>
          <w:u w:val="single"/>
          <w:lang w:eastAsia="ru-RU" w:bidi="ru-RU"/>
        </w:rPr>
        <w:t xml:space="preserve">   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</w:t>
      </w:r>
      <w:r w:rsidRPr="001B4D90">
        <w:rPr>
          <w:rStyle w:val="20"/>
          <w:rFonts w:eastAsia="Calibri"/>
        </w:rPr>
        <w:t>МГУ имени М.В. Ломоносова.</w:t>
      </w:r>
    </w:p>
    <w:p w14:paraId="590850D3" w14:textId="77777777" w:rsidR="00E33D97" w:rsidRPr="00E33D97" w:rsidRDefault="00E33D97" w:rsidP="00E33D97">
      <w:pPr>
        <w:spacing w:after="0" w:line="264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название структурного подразделения</w:t>
      </w:r>
      <w:r w:rsidR="00962201">
        <w:rPr>
          <w:rFonts w:ascii="Times New Roman" w:hAnsi="Times New Roman"/>
          <w:sz w:val="16"/>
          <w:szCs w:val="16"/>
        </w:rPr>
        <w:t xml:space="preserve"> </w:t>
      </w:r>
    </w:p>
    <w:p w14:paraId="2F1196E1" w14:textId="77777777" w:rsidR="00243E4C" w:rsidRPr="002F4B98" w:rsidRDefault="0014702A" w:rsidP="007202A2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  <w:r w:rsidRPr="002F4B98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 </w:t>
      </w:r>
      <w:r w:rsidR="00A877BC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тезисов доклада</w:t>
      </w:r>
      <w:r w:rsidR="008D5467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/статьи (выбрать нужное)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Название </w:t>
      </w:r>
      <w:r w:rsidR="00BB130D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материалов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" </w:t>
      </w:r>
      <w:r w:rsidR="00E33D97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</w:t>
      </w:r>
      <w:r w:rsidR="007202A2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</w:t>
      </w:r>
      <w:r w:rsidR="00ED280C" w:rsidRPr="002F4B98">
        <w:rPr>
          <w:rFonts w:ascii="Times New Roman" w:hAnsi="Times New Roman"/>
          <w:color w:val="000000"/>
          <w:lang w:eastAsia="ru-RU" w:bidi="ru-RU"/>
        </w:rPr>
        <w:t> </w:t>
      </w:r>
      <w:r w:rsidRPr="002F4B98">
        <w:rPr>
          <w:rFonts w:ascii="Times New Roman" w:hAnsi="Times New Roman"/>
          <w:color w:val="000000"/>
          <w:lang w:eastAsia="ru-RU" w:bidi="ru-RU"/>
        </w:rPr>
        <w:t>подпадают под действие Перечня сведений, составляющих государственную тайну (статья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5 Закона Российской Федерации "О государственной тайне"</w:t>
      </w:r>
      <w:r w:rsidRPr="002F4B98">
        <w:rPr>
          <w:rFonts w:ascii="Times New Roman" w:hAnsi="Times New Roman"/>
          <w:color w:val="000000"/>
          <w:lang w:eastAsia="ru-RU" w:bidi="ru-RU"/>
        </w:rPr>
        <w:t>), не относятся к Перечню сведений, отнесённых к государственной тайне, утверждённому Указом Президента Российс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кой Федерации от 30 ноября 1995 </w:t>
      </w:r>
      <w:r w:rsidRPr="002F4B98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2F4B98">
        <w:rPr>
          <w:rFonts w:ascii="Times New Roman" w:hAnsi="Times New Roman"/>
          <w:color w:val="000000"/>
          <w:lang w:bidi="en-US"/>
        </w:rPr>
        <w:t>№ 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1203</w:t>
      </w:r>
      <w:r w:rsidR="000A11EA">
        <w:rPr>
          <w:rFonts w:ascii="Times New Roman" w:hAnsi="Times New Roman"/>
          <w:color w:val="000000"/>
          <w:lang w:eastAsia="ru-RU" w:bidi="ru-RU"/>
        </w:rPr>
        <w:t>,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 подлежат засекречиванию и данные материалы могут быть открыто опубликованы.</w:t>
      </w:r>
    </w:p>
    <w:p w14:paraId="50D6029D" w14:textId="77777777" w:rsidR="001B4D90" w:rsidRPr="0039054B" w:rsidRDefault="001B4D90" w:rsidP="001B4D90">
      <w:pPr>
        <w:spacing w:after="0" w:line="240" w:lineRule="auto"/>
        <w:ind w:firstLine="318"/>
        <w:jc w:val="both"/>
        <w:rPr>
          <w:rFonts w:ascii="Times New Roman" w:hAnsi="Times New Roman"/>
        </w:rPr>
      </w:pPr>
    </w:p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5245"/>
      </w:tblGrid>
      <w:tr w:rsidR="002617D7" w:rsidRPr="001B4D90" w14:paraId="553D7CFE" w14:textId="77777777" w:rsidTr="007202A2">
        <w:tc>
          <w:tcPr>
            <w:tcW w:w="5245" w:type="dxa"/>
          </w:tcPr>
          <w:p w14:paraId="3D2F28D0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 xml:space="preserve">Члены комиссии </w:t>
            </w:r>
          </w:p>
        </w:tc>
      </w:tr>
      <w:tr w:rsidR="002617D7" w:rsidRPr="001B4D90" w14:paraId="5840F2FA" w14:textId="77777777" w:rsidTr="007202A2">
        <w:tc>
          <w:tcPr>
            <w:tcW w:w="5245" w:type="dxa"/>
          </w:tcPr>
          <w:p w14:paraId="32F0F66A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2A07B0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2475DA35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4366047A" w14:textId="77777777" w:rsidTr="007202A2">
        <w:tc>
          <w:tcPr>
            <w:tcW w:w="5245" w:type="dxa"/>
          </w:tcPr>
          <w:p w14:paraId="4EB644D9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C257A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52B6A1B2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50D101CF" w14:textId="77777777" w:rsidTr="007202A2">
        <w:tc>
          <w:tcPr>
            <w:tcW w:w="5245" w:type="dxa"/>
          </w:tcPr>
          <w:p w14:paraId="3BC69BDB" w14:textId="77777777" w:rsidR="002617D7" w:rsidRDefault="002617D7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55EABD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741B27C1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</w:tbl>
    <w:p w14:paraId="7D3F5536" w14:textId="77777777" w:rsidR="004C46A2" w:rsidRPr="004C46A2" w:rsidRDefault="004C46A2" w:rsidP="00550A8F">
      <w:pPr>
        <w:spacing w:before="120" w:after="0" w:line="264" w:lineRule="auto"/>
        <w:ind w:left="678"/>
        <w:jc w:val="both"/>
        <w:rPr>
          <w:rFonts w:ascii="Times New Roman" w:hAnsi="Times New Roman"/>
          <w:color w:val="000000"/>
          <w:lang w:eastAsia="ru-RU" w:bidi="ru-RU"/>
        </w:rPr>
      </w:pPr>
    </w:p>
    <w:sectPr w:rsidR="004C46A2" w:rsidRPr="004C46A2" w:rsidSect="0025360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FB9"/>
    <w:multiLevelType w:val="hybridMultilevel"/>
    <w:tmpl w:val="C96CD7F6"/>
    <w:lvl w:ilvl="0" w:tplc="4FF4B6F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F995CF9"/>
    <w:multiLevelType w:val="hybridMultilevel"/>
    <w:tmpl w:val="116E2DFE"/>
    <w:lvl w:ilvl="0" w:tplc="7FC8790A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 w16cid:durableId="1374698970">
    <w:abstractNumId w:val="0"/>
  </w:num>
  <w:num w:numId="2" w16cid:durableId="470833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A"/>
    <w:rsid w:val="000010D5"/>
    <w:rsid w:val="000168B3"/>
    <w:rsid w:val="00084008"/>
    <w:rsid w:val="000A11EA"/>
    <w:rsid w:val="00145CC2"/>
    <w:rsid w:val="0014702A"/>
    <w:rsid w:val="001900A5"/>
    <w:rsid w:val="00194C5D"/>
    <w:rsid w:val="001B4D90"/>
    <w:rsid w:val="001D4497"/>
    <w:rsid w:val="001D66D5"/>
    <w:rsid w:val="00216E65"/>
    <w:rsid w:val="00225C5F"/>
    <w:rsid w:val="00243E4C"/>
    <w:rsid w:val="0025360F"/>
    <w:rsid w:val="002617D7"/>
    <w:rsid w:val="00266A8C"/>
    <w:rsid w:val="002B3C45"/>
    <w:rsid w:val="002F4B98"/>
    <w:rsid w:val="0039054B"/>
    <w:rsid w:val="003C45ED"/>
    <w:rsid w:val="003D624D"/>
    <w:rsid w:val="003E0714"/>
    <w:rsid w:val="003E7F82"/>
    <w:rsid w:val="003F21D8"/>
    <w:rsid w:val="004A16E4"/>
    <w:rsid w:val="004C46A2"/>
    <w:rsid w:val="00550A8F"/>
    <w:rsid w:val="005C6310"/>
    <w:rsid w:val="005D5DC5"/>
    <w:rsid w:val="005E1A03"/>
    <w:rsid w:val="005E3039"/>
    <w:rsid w:val="00627FCE"/>
    <w:rsid w:val="00630CF8"/>
    <w:rsid w:val="00666A1B"/>
    <w:rsid w:val="0067252E"/>
    <w:rsid w:val="006E0B96"/>
    <w:rsid w:val="007202A2"/>
    <w:rsid w:val="00781DDF"/>
    <w:rsid w:val="007A72FE"/>
    <w:rsid w:val="007C747D"/>
    <w:rsid w:val="00800121"/>
    <w:rsid w:val="008252AE"/>
    <w:rsid w:val="00877771"/>
    <w:rsid w:val="008A4171"/>
    <w:rsid w:val="008D5467"/>
    <w:rsid w:val="009159DD"/>
    <w:rsid w:val="00962201"/>
    <w:rsid w:val="009B314A"/>
    <w:rsid w:val="009D0254"/>
    <w:rsid w:val="00A05D06"/>
    <w:rsid w:val="00A77710"/>
    <w:rsid w:val="00A877BC"/>
    <w:rsid w:val="00AC31C2"/>
    <w:rsid w:val="00AC75ED"/>
    <w:rsid w:val="00B01420"/>
    <w:rsid w:val="00B07F6A"/>
    <w:rsid w:val="00B43549"/>
    <w:rsid w:val="00B436D9"/>
    <w:rsid w:val="00B97E5D"/>
    <w:rsid w:val="00BB130D"/>
    <w:rsid w:val="00BE217C"/>
    <w:rsid w:val="00C12F1E"/>
    <w:rsid w:val="00C4622A"/>
    <w:rsid w:val="00C560C7"/>
    <w:rsid w:val="00C56461"/>
    <w:rsid w:val="00CB6890"/>
    <w:rsid w:val="00D074C6"/>
    <w:rsid w:val="00D10BDF"/>
    <w:rsid w:val="00D1409F"/>
    <w:rsid w:val="00D826DE"/>
    <w:rsid w:val="00DA5570"/>
    <w:rsid w:val="00DB6BE4"/>
    <w:rsid w:val="00DC19E2"/>
    <w:rsid w:val="00E10D14"/>
    <w:rsid w:val="00E33D97"/>
    <w:rsid w:val="00E35E16"/>
    <w:rsid w:val="00E60120"/>
    <w:rsid w:val="00E83CAD"/>
    <w:rsid w:val="00E878E4"/>
    <w:rsid w:val="00EC69C6"/>
    <w:rsid w:val="00ED280C"/>
    <w:rsid w:val="00F544DF"/>
    <w:rsid w:val="00F677FE"/>
    <w:rsid w:val="00F87EEC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EFA1"/>
  <w15:docId w15:val="{8896C5E2-A11F-4119-90C9-24B4FE23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link w:val="22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702A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Заголовок №1_"/>
    <w:link w:val="10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702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9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36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63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733264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cp:lastModifiedBy>Анастасия Гасина</cp:lastModifiedBy>
  <cp:revision>2</cp:revision>
  <cp:lastPrinted>2015-09-08T14:10:00Z</cp:lastPrinted>
  <dcterms:created xsi:type="dcterms:W3CDTF">2026-03-20T23:40:00Z</dcterms:created>
  <dcterms:modified xsi:type="dcterms:W3CDTF">2026-03-20T23:40:00Z</dcterms:modified>
</cp:coreProperties>
</file>